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AA" w:rsidRPr="00B97114" w:rsidRDefault="001A61AA" w:rsidP="001A61AA">
      <w:pPr>
        <w:pStyle w:val="Heading1"/>
        <w:jc w:val="right"/>
        <w:rPr>
          <w:b/>
          <w:i w:val="0"/>
          <w:szCs w:val="24"/>
          <w:lang w:val="ro-RO"/>
        </w:rPr>
      </w:pPr>
      <w:r w:rsidRPr="00B97114">
        <w:rPr>
          <w:b/>
          <w:i w:val="0"/>
          <w:szCs w:val="24"/>
          <w:lang w:val="ro-RO"/>
        </w:rPr>
        <w:t>Anexa nr.5</w:t>
      </w:r>
    </w:p>
    <w:p w:rsidR="001A61AA" w:rsidRPr="00B97114" w:rsidRDefault="001A61AA" w:rsidP="001A61AA">
      <w:pPr>
        <w:jc w:val="right"/>
        <w:rPr>
          <w:lang w:val="ro-RO"/>
        </w:rPr>
      </w:pPr>
      <w:r w:rsidRPr="00B97114">
        <w:rPr>
          <w:lang w:val="ro-RO"/>
        </w:rPr>
        <w:t>la Regulamentul de radiocomunicaţii pentru</w:t>
      </w:r>
    </w:p>
    <w:p w:rsidR="001A61AA" w:rsidRPr="00B97114" w:rsidRDefault="001A61AA" w:rsidP="001A61AA">
      <w:pPr>
        <w:jc w:val="right"/>
        <w:rPr>
          <w:lang w:val="ro-RO"/>
        </w:rPr>
      </w:pPr>
      <w:r w:rsidRPr="00B97114">
        <w:rPr>
          <w:lang w:val="ro-RO"/>
        </w:rPr>
        <w:t>serviciul de amator din Republica Moldova</w:t>
      </w:r>
    </w:p>
    <w:p w:rsidR="001A61AA" w:rsidRPr="00B97114" w:rsidRDefault="001A61AA" w:rsidP="001A61AA">
      <w:pPr>
        <w:pStyle w:val="BodyText"/>
        <w:spacing w:line="276" w:lineRule="auto"/>
        <w:jc w:val="center"/>
        <w:rPr>
          <w:bCs/>
          <w:color w:val="000000"/>
          <w:sz w:val="24"/>
          <w:szCs w:val="24"/>
          <w:lang w:val="ro-RO"/>
        </w:rPr>
      </w:pPr>
    </w:p>
    <w:p w:rsidR="001A61AA" w:rsidRPr="00992222" w:rsidRDefault="001A61AA" w:rsidP="001A61AA">
      <w:pPr>
        <w:pStyle w:val="BodyText"/>
        <w:spacing w:line="276" w:lineRule="auto"/>
        <w:jc w:val="center"/>
        <w:rPr>
          <w:bCs/>
          <w:color w:val="000000"/>
          <w:sz w:val="24"/>
          <w:szCs w:val="24"/>
          <w:lang w:val="ro-RO"/>
        </w:rPr>
      </w:pPr>
      <w:r w:rsidRPr="00D321A4">
        <w:rPr>
          <w:bCs/>
          <w:color w:val="000000"/>
          <w:sz w:val="24"/>
          <w:szCs w:val="24"/>
          <w:lang w:val="ro-RO"/>
        </w:rPr>
        <w:t xml:space="preserve">PROGRAM ANALITIC </w:t>
      </w:r>
      <w:r w:rsidRPr="002A10F1">
        <w:rPr>
          <w:bCs/>
          <w:color w:val="000000"/>
          <w:sz w:val="24"/>
          <w:szCs w:val="24"/>
          <w:lang w:val="ro-RO"/>
        </w:rPr>
        <w:t>CONFORM</w:t>
      </w:r>
      <w:r w:rsidRPr="00992222">
        <w:rPr>
          <w:bCs/>
          <w:color w:val="000000"/>
          <w:sz w:val="24"/>
          <w:szCs w:val="24"/>
          <w:lang w:val="ro-RO"/>
        </w:rPr>
        <w:t xml:space="preserve"> CERINŢELOR CEPT, A EXAMENULUI</w:t>
      </w:r>
    </w:p>
    <w:p w:rsidR="001A61AA" w:rsidRPr="00992222" w:rsidRDefault="001A61AA" w:rsidP="001A61AA">
      <w:pPr>
        <w:pStyle w:val="BodyText"/>
        <w:spacing w:line="276" w:lineRule="auto"/>
        <w:jc w:val="center"/>
        <w:rPr>
          <w:bCs/>
          <w:color w:val="000000"/>
          <w:sz w:val="24"/>
          <w:szCs w:val="24"/>
          <w:lang w:val="ro-RO"/>
        </w:rPr>
      </w:pPr>
      <w:r w:rsidRPr="00992222">
        <w:rPr>
          <w:bCs/>
          <w:color w:val="000000"/>
          <w:sz w:val="24"/>
          <w:szCs w:val="24"/>
          <w:lang w:val="ro-RO"/>
        </w:rPr>
        <w:t>PENTRU OBŢINEREA CERTIFICATULUI DE RADIOAMATOR ÎNCEPĂTOR</w:t>
      </w:r>
    </w:p>
    <w:p w:rsidR="001A61AA" w:rsidRPr="00992222" w:rsidRDefault="001A61AA" w:rsidP="001A61AA">
      <w:pPr>
        <w:pStyle w:val="BodyText3"/>
        <w:ind w:left="0"/>
        <w:jc w:val="center"/>
        <w:rPr>
          <w:b/>
          <w:bCs/>
          <w:color w:val="000000"/>
          <w:sz w:val="24"/>
          <w:szCs w:val="24"/>
          <w:lang w:val="ro-RO"/>
        </w:rPr>
      </w:pPr>
      <w:r w:rsidRPr="00992222">
        <w:rPr>
          <w:b/>
          <w:bCs/>
          <w:color w:val="000000"/>
          <w:sz w:val="24"/>
          <w:szCs w:val="24"/>
          <w:lang w:val="ro-RO"/>
        </w:rPr>
        <w:t>(CEPT NOVICE RADIO AMATEUR)</w:t>
      </w:r>
    </w:p>
    <w:p w:rsidR="001A61AA" w:rsidRPr="00992222" w:rsidRDefault="001A61AA" w:rsidP="001A61AA">
      <w:pPr>
        <w:jc w:val="center"/>
        <w:rPr>
          <w:bCs/>
          <w:color w:val="000000"/>
          <w:szCs w:val="24"/>
          <w:lang w:val="ro-RO"/>
        </w:rPr>
      </w:pPr>
      <w:r w:rsidRPr="00992222">
        <w:rPr>
          <w:b/>
          <w:bCs/>
          <w:color w:val="000000"/>
          <w:szCs w:val="24"/>
          <w:lang w:val="ro-RO"/>
        </w:rPr>
        <w:t>Implementarea Recomandării CEPT ECC REC (05)06 şi a Raportului CEPT ERC32</w:t>
      </w:r>
    </w:p>
    <w:p w:rsidR="001A61AA" w:rsidRPr="00992222" w:rsidRDefault="001A61AA" w:rsidP="001A61AA">
      <w:pPr>
        <w:pStyle w:val="BodyText3"/>
        <w:jc w:val="center"/>
        <w:rPr>
          <w:b/>
          <w:bCs/>
          <w:color w:val="000000"/>
          <w:sz w:val="24"/>
          <w:szCs w:val="24"/>
          <w:lang w:val="ro-RO"/>
        </w:rPr>
      </w:pPr>
    </w:p>
    <w:p w:rsidR="001A61AA" w:rsidRPr="00992222" w:rsidRDefault="001A61AA" w:rsidP="001A61AA">
      <w:pPr>
        <w:ind w:firstLine="720"/>
        <w:jc w:val="center"/>
        <w:rPr>
          <w:b/>
          <w:bCs/>
          <w:color w:val="000000"/>
          <w:szCs w:val="24"/>
          <w:lang w:val="ro-RO"/>
        </w:rPr>
      </w:pPr>
      <w:r w:rsidRPr="00D321A4">
        <w:rPr>
          <w:b/>
          <w:bCs/>
          <w:color w:val="000000"/>
          <w:szCs w:val="24"/>
          <w:lang w:val="ro-RO"/>
        </w:rPr>
        <w:t xml:space="preserve">COMPARTIMENTUL A </w:t>
      </w:r>
    </w:p>
    <w:p w:rsidR="001A61AA" w:rsidRPr="00B97114" w:rsidRDefault="001A61AA" w:rsidP="001A61AA">
      <w:pPr>
        <w:ind w:firstLine="720"/>
        <w:jc w:val="center"/>
        <w:rPr>
          <w:b/>
          <w:bCs/>
          <w:color w:val="000000"/>
          <w:szCs w:val="24"/>
          <w:lang w:val="ro-RO"/>
        </w:rPr>
      </w:pPr>
      <w:r w:rsidRPr="00992222">
        <w:rPr>
          <w:b/>
          <w:bCs/>
          <w:color w:val="000000"/>
          <w:szCs w:val="24"/>
          <w:lang w:val="ro-RO"/>
        </w:rPr>
        <w:t>PROBLEME CU CONŢINUT TEHNIC</w:t>
      </w:r>
    </w:p>
    <w:p w:rsidR="001A61AA" w:rsidRPr="00B97114" w:rsidRDefault="001A61AA" w:rsidP="001A61AA">
      <w:pPr>
        <w:ind w:firstLine="720"/>
        <w:rPr>
          <w:b/>
          <w:bCs/>
          <w:color w:val="000000"/>
          <w:szCs w:val="24"/>
          <w:lang w:val="ro-RO"/>
        </w:rPr>
      </w:pPr>
    </w:p>
    <w:p w:rsidR="001A61AA" w:rsidRPr="00B97114" w:rsidRDefault="001A61AA" w:rsidP="001A61AA">
      <w:pPr>
        <w:rPr>
          <w:b/>
          <w:szCs w:val="24"/>
          <w:lang w:val="ro-RO"/>
        </w:rPr>
      </w:pPr>
      <w:r w:rsidRPr="00B97114">
        <w:rPr>
          <w:b/>
          <w:szCs w:val="24"/>
          <w:lang w:val="ro-RO"/>
        </w:rPr>
        <w:t xml:space="preserve">Capitolul 1. NOŢIUNI TEORETICE DE ELECTRICITATE, ELECTROMAGNETISM ŞI RADIO </w:t>
      </w:r>
    </w:p>
    <w:p w:rsidR="001A61AA" w:rsidRPr="00B97114" w:rsidRDefault="001A61AA" w:rsidP="001A61A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1.1. Conductibilitatea</w:t>
      </w:r>
    </w:p>
    <w:p w:rsidR="001A61AA" w:rsidRPr="00B97114" w:rsidRDefault="001A61AA" w:rsidP="001A61A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1.2. Surse de electricitate</w:t>
      </w:r>
    </w:p>
    <w:p w:rsidR="001A61AA" w:rsidRPr="00B97114" w:rsidRDefault="001A61AA" w:rsidP="001A61A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1.3. Câmpul electromagnetic</w:t>
      </w:r>
    </w:p>
    <w:p w:rsidR="001A61AA" w:rsidRPr="00B97114" w:rsidRDefault="001A61AA" w:rsidP="001A61A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 xml:space="preserve">1.4. Semnale audio şi digitale </w:t>
      </w:r>
    </w:p>
    <w:p w:rsidR="001A61AA" w:rsidRPr="00B97114" w:rsidRDefault="001A61AA" w:rsidP="001A61A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1.5. Semnale modulate</w:t>
      </w:r>
    </w:p>
    <w:p w:rsidR="001A61AA" w:rsidRPr="00B97114" w:rsidRDefault="001A61AA" w:rsidP="001A61A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1.6. Puterea</w:t>
      </w:r>
    </w:p>
    <w:p w:rsidR="001A61AA" w:rsidRPr="00B97114" w:rsidRDefault="001A61AA" w:rsidP="001A61AA">
      <w:pPr>
        <w:pStyle w:val="Default"/>
        <w:rPr>
          <w:lang w:val="ro-RO"/>
        </w:rPr>
      </w:pPr>
    </w:p>
    <w:p w:rsidR="001A61AA" w:rsidRPr="00B97114" w:rsidRDefault="001A61AA" w:rsidP="001A61A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2. COMPONENTE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2.1. Rezistorul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2.2. Condensatorul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2.3. Bobina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2.4. Transformatoare – aplicaţii şi utilizare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2.5. Dioda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2.6. Tranzistorul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2.7. Circuite acordate</w:t>
      </w:r>
    </w:p>
    <w:p w:rsidR="001A61AA" w:rsidRPr="00B97114" w:rsidRDefault="001A61AA" w:rsidP="001A61AA">
      <w:pPr>
        <w:jc w:val="both"/>
        <w:rPr>
          <w:szCs w:val="24"/>
          <w:lang w:val="ro-RO"/>
        </w:rPr>
      </w:pPr>
    </w:p>
    <w:p w:rsidR="001A61AA" w:rsidRPr="00B97114" w:rsidRDefault="001A61AA" w:rsidP="001A61A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3. CIRCUITE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3.1. Filtre</w:t>
      </w:r>
    </w:p>
    <w:p w:rsidR="001A61AA" w:rsidRPr="00B97114" w:rsidRDefault="001A61AA" w:rsidP="001A61AA">
      <w:pPr>
        <w:jc w:val="both"/>
        <w:rPr>
          <w:b/>
          <w:szCs w:val="24"/>
          <w:lang w:val="ro-RO"/>
        </w:rPr>
      </w:pPr>
    </w:p>
    <w:p w:rsidR="001A61AA" w:rsidRPr="00B97114" w:rsidRDefault="001A61AA" w:rsidP="001A61A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4. RECEPTOARE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4.1. Tipuri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4.2. Scheme bloc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4.3. Operarea şi funcţionarea</w:t>
      </w:r>
    </w:p>
    <w:p w:rsidR="001A61AA" w:rsidRPr="00B97114" w:rsidRDefault="001A61AA" w:rsidP="001A61AA">
      <w:pPr>
        <w:jc w:val="both"/>
        <w:rPr>
          <w:b/>
          <w:szCs w:val="24"/>
          <w:lang w:val="ro-RO"/>
        </w:rPr>
      </w:pPr>
    </w:p>
    <w:p w:rsidR="001A61AA" w:rsidRPr="00B97114" w:rsidRDefault="001A61AA" w:rsidP="001A61A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5. EMIŢĂTOARE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5.1. Scheme bloc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5.2. Operarea şi funcţionarea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5.3. Caracteristicile emiţătoarelor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</w:p>
    <w:p w:rsidR="001A61AA" w:rsidRPr="00B97114" w:rsidRDefault="001A61AA" w:rsidP="001A61A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6. ANTENE ŞI LINII DE TRANSMISIUNE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6.1. Tipuri de antene (construcţie fizică, nuamai proprietăţile de directivitate şi polarizare)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6.2. Metode de alimentare a antenei cu semnal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6.3. Adaptarea</w:t>
      </w:r>
    </w:p>
    <w:p w:rsidR="001A61AA" w:rsidRPr="00B97114" w:rsidRDefault="001A61AA" w:rsidP="001A61AA">
      <w:pPr>
        <w:ind w:left="495" w:hanging="495"/>
        <w:jc w:val="both"/>
        <w:rPr>
          <w:color w:val="000000"/>
          <w:szCs w:val="24"/>
          <w:lang w:val="ro-RO"/>
        </w:rPr>
      </w:pPr>
    </w:p>
    <w:p w:rsidR="001A61AA" w:rsidRPr="00B97114" w:rsidRDefault="001A61AA" w:rsidP="001A61AA">
      <w:pPr>
        <w:ind w:left="495" w:hanging="495"/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7. PROPAGARE</w:t>
      </w:r>
    </w:p>
    <w:p w:rsidR="001A61AA" w:rsidRPr="00B97114" w:rsidRDefault="001A61AA" w:rsidP="001A61AA">
      <w:pPr>
        <w:ind w:left="495" w:hanging="495"/>
        <w:jc w:val="both"/>
        <w:rPr>
          <w:color w:val="000000"/>
          <w:szCs w:val="24"/>
          <w:lang w:val="ro-RO"/>
        </w:rPr>
      </w:pPr>
    </w:p>
    <w:p w:rsidR="001A61AA" w:rsidRPr="00B97114" w:rsidRDefault="001A61AA" w:rsidP="001A61A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8. MĂSURĂRI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lastRenderedPageBreak/>
        <w:t>8.1. Efectuarea măsurărărilor</w:t>
      </w:r>
    </w:p>
    <w:p w:rsidR="001A61AA" w:rsidRPr="00B97114" w:rsidRDefault="001A61AA" w:rsidP="001A61AA">
      <w:pPr>
        <w:ind w:left="495" w:hanging="495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8.2. Instrumente de măsură</w:t>
      </w:r>
    </w:p>
    <w:p w:rsidR="001A61AA" w:rsidRPr="00B97114" w:rsidRDefault="001A61AA" w:rsidP="001A61A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9. INTERFERENŢE ŞI IMUNITATE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9.1. Interferenţe în echipamente electronice</w:t>
      </w:r>
    </w:p>
    <w:p w:rsidR="001A61AA" w:rsidRPr="00B97114" w:rsidRDefault="001A61AA" w:rsidP="001A61AA">
      <w:pPr>
        <w:ind w:left="450" w:hanging="45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9.2. Cauzele interferenţelor în echipamentele electronice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9.3. Măsuri împotriva interferenţelor</w:t>
      </w:r>
    </w:p>
    <w:p w:rsidR="001A61AA" w:rsidRPr="00B97114" w:rsidRDefault="001A61AA" w:rsidP="001A61AA">
      <w:pPr>
        <w:jc w:val="both"/>
        <w:rPr>
          <w:color w:val="000000"/>
          <w:szCs w:val="24"/>
          <w:lang w:val="ro-RO"/>
        </w:rPr>
      </w:pPr>
    </w:p>
    <w:p w:rsidR="001A61AA" w:rsidRPr="00B97114" w:rsidRDefault="001A61AA" w:rsidP="001A61AA">
      <w:pPr>
        <w:rPr>
          <w:b/>
          <w:bCs/>
          <w:spacing w:val="-3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10. TEHNICA SECURITĂŢII</w:t>
      </w:r>
    </w:p>
    <w:p w:rsidR="001A61AA" w:rsidRPr="00B97114" w:rsidRDefault="001A61AA" w:rsidP="001A61AA">
      <w:pPr>
        <w:rPr>
          <w:szCs w:val="24"/>
          <w:lang w:val="ro-RO"/>
        </w:rPr>
      </w:pPr>
      <w:r w:rsidRPr="00B97114">
        <w:rPr>
          <w:szCs w:val="24"/>
          <w:lang w:val="ro-RO"/>
        </w:rPr>
        <w:t>10.1. Corpul uman</w:t>
      </w:r>
    </w:p>
    <w:p w:rsidR="001A61AA" w:rsidRPr="00B97114" w:rsidRDefault="001A61AA" w:rsidP="001A61AA">
      <w:pPr>
        <w:rPr>
          <w:szCs w:val="24"/>
          <w:lang w:val="ro-RO"/>
        </w:rPr>
      </w:pPr>
      <w:r w:rsidRPr="00B97114">
        <w:rPr>
          <w:szCs w:val="24"/>
          <w:lang w:val="ro-RO"/>
        </w:rPr>
        <w:t>10.2. Reţeaua de alimentare</w:t>
      </w:r>
    </w:p>
    <w:p w:rsidR="001A61AA" w:rsidRPr="00B97114" w:rsidRDefault="001A61AA" w:rsidP="001A61AA">
      <w:pPr>
        <w:rPr>
          <w:spacing w:val="-1"/>
          <w:szCs w:val="24"/>
          <w:lang w:val="ro-RO"/>
        </w:rPr>
      </w:pPr>
      <w:r w:rsidRPr="00B97114">
        <w:rPr>
          <w:spacing w:val="-11"/>
          <w:szCs w:val="24"/>
          <w:lang w:val="ro-RO"/>
        </w:rPr>
        <w:t xml:space="preserve">10.3. </w:t>
      </w:r>
      <w:r w:rsidRPr="00B97114">
        <w:rPr>
          <w:spacing w:val="-1"/>
          <w:szCs w:val="24"/>
          <w:lang w:val="ro-RO"/>
        </w:rPr>
        <w:t>Pericole</w:t>
      </w:r>
    </w:p>
    <w:p w:rsidR="001A61AA" w:rsidRPr="00B97114" w:rsidRDefault="001A61AA" w:rsidP="001A61AA">
      <w:pPr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1</w:t>
      </w:r>
      <w:r w:rsidRPr="00B97114">
        <w:rPr>
          <w:spacing w:val="-11"/>
          <w:szCs w:val="24"/>
          <w:lang w:val="ro-RO"/>
        </w:rPr>
        <w:t xml:space="preserve">0.4. </w:t>
      </w:r>
      <w:r w:rsidRPr="00B97114">
        <w:rPr>
          <w:szCs w:val="24"/>
          <w:lang w:val="ro-RO"/>
        </w:rPr>
        <w:t>Descărcări electrice</w:t>
      </w:r>
    </w:p>
    <w:p w:rsidR="001A61AA" w:rsidRPr="00B97114" w:rsidRDefault="001A61AA" w:rsidP="001A61AA">
      <w:pPr>
        <w:shd w:val="clear" w:color="auto" w:fill="FFFFFF"/>
        <w:tabs>
          <w:tab w:val="left" w:pos="547"/>
        </w:tabs>
        <w:ind w:left="34"/>
        <w:rPr>
          <w:b/>
          <w:color w:val="000000"/>
          <w:szCs w:val="24"/>
          <w:lang w:val="ro-RO"/>
        </w:rPr>
      </w:pPr>
    </w:p>
    <w:p w:rsidR="001A61AA" w:rsidRPr="00992222" w:rsidRDefault="001A61AA" w:rsidP="001A61AA">
      <w:pPr>
        <w:ind w:firstLine="720"/>
        <w:rPr>
          <w:color w:val="000000"/>
          <w:szCs w:val="24"/>
          <w:lang w:val="ro-RO"/>
        </w:rPr>
      </w:pPr>
      <w:r w:rsidRPr="00992222">
        <w:rPr>
          <w:b/>
          <w:bCs/>
          <w:color w:val="000000"/>
          <w:szCs w:val="24"/>
          <w:lang w:val="ro-RO"/>
        </w:rPr>
        <w:t>COMPARTIMENT B - REGULI ŞI PROCEDURI DE OPERARE INTERNE ŞI INTERNAŢIONALE</w:t>
      </w:r>
    </w:p>
    <w:p w:rsidR="001A61AA" w:rsidRPr="00992222" w:rsidRDefault="001A61AA" w:rsidP="001A61AA">
      <w:pPr>
        <w:ind w:left="360" w:hanging="360"/>
        <w:jc w:val="both"/>
        <w:rPr>
          <w:color w:val="000000"/>
          <w:szCs w:val="24"/>
          <w:lang w:val="ro-RO"/>
        </w:rPr>
      </w:pPr>
      <w:r w:rsidRPr="00992222">
        <w:rPr>
          <w:color w:val="000000"/>
          <w:szCs w:val="24"/>
          <w:lang w:val="ro-RO"/>
        </w:rPr>
        <w:t>1. Alfabetul fonetic</w:t>
      </w:r>
    </w:p>
    <w:p w:rsidR="001A61AA" w:rsidRPr="00992222" w:rsidRDefault="001A61AA" w:rsidP="001A61AA">
      <w:pPr>
        <w:jc w:val="both"/>
        <w:rPr>
          <w:color w:val="000000"/>
          <w:szCs w:val="24"/>
          <w:lang w:val="ro-RO"/>
        </w:rPr>
      </w:pPr>
      <w:r w:rsidRPr="00992222">
        <w:rPr>
          <w:color w:val="000000"/>
          <w:szCs w:val="24"/>
          <w:lang w:val="ro-RO"/>
        </w:rPr>
        <w:t>2. Codul Q</w:t>
      </w:r>
    </w:p>
    <w:p w:rsidR="001A61AA" w:rsidRPr="00992222" w:rsidRDefault="001A61AA" w:rsidP="001A61AA">
      <w:pPr>
        <w:jc w:val="both"/>
        <w:rPr>
          <w:color w:val="000000"/>
          <w:szCs w:val="24"/>
          <w:lang w:val="ro-RO"/>
        </w:rPr>
      </w:pPr>
      <w:r w:rsidRPr="00992222">
        <w:rPr>
          <w:color w:val="000000"/>
          <w:szCs w:val="24"/>
          <w:lang w:val="ro-RO"/>
        </w:rPr>
        <w:t xml:space="preserve">3. Prescurtări </w:t>
      </w:r>
      <w:r w:rsidRPr="002A10F1">
        <w:rPr>
          <w:color w:val="000000"/>
          <w:szCs w:val="24"/>
          <w:lang w:val="ro-RO"/>
        </w:rPr>
        <w:t>utilizate</w:t>
      </w:r>
      <w:r w:rsidRPr="00992222">
        <w:rPr>
          <w:color w:val="000000"/>
          <w:szCs w:val="24"/>
          <w:lang w:val="ro-RO"/>
        </w:rPr>
        <w:t xml:space="preserve"> în serviciul de amator</w:t>
      </w:r>
    </w:p>
    <w:p w:rsidR="001A61AA" w:rsidRPr="00992222" w:rsidRDefault="001A61AA" w:rsidP="001A61AA">
      <w:pPr>
        <w:jc w:val="both"/>
        <w:rPr>
          <w:color w:val="000000"/>
          <w:szCs w:val="24"/>
          <w:lang w:val="ro-RO"/>
        </w:rPr>
      </w:pPr>
      <w:r w:rsidRPr="00992222">
        <w:rPr>
          <w:color w:val="000000"/>
          <w:szCs w:val="24"/>
          <w:lang w:val="ro-RO"/>
        </w:rPr>
        <w:t>4. Indicative de apel</w:t>
      </w:r>
    </w:p>
    <w:p w:rsidR="001A61AA" w:rsidRPr="00992222" w:rsidRDefault="001A61AA" w:rsidP="001A61AA">
      <w:pPr>
        <w:spacing w:line="276" w:lineRule="auto"/>
        <w:jc w:val="both"/>
        <w:rPr>
          <w:color w:val="000000"/>
          <w:szCs w:val="24"/>
          <w:lang w:val="ro-RO"/>
        </w:rPr>
      </w:pPr>
    </w:p>
    <w:p w:rsidR="001A61AA" w:rsidRPr="00992222" w:rsidRDefault="001A61AA" w:rsidP="001A61AA">
      <w:pPr>
        <w:pStyle w:val="BodyTextIndent"/>
        <w:tabs>
          <w:tab w:val="left" w:pos="851"/>
        </w:tabs>
        <w:spacing w:line="276" w:lineRule="auto"/>
        <w:ind w:left="0" w:firstLine="720"/>
        <w:rPr>
          <w:color w:val="000000"/>
          <w:sz w:val="24"/>
          <w:szCs w:val="24"/>
          <w:lang w:val="ro-RO"/>
        </w:rPr>
      </w:pPr>
      <w:r w:rsidRPr="00992222">
        <w:rPr>
          <w:b/>
          <w:bCs/>
          <w:color w:val="000000"/>
          <w:sz w:val="24"/>
          <w:szCs w:val="24"/>
          <w:lang w:val="ro-RO"/>
        </w:rPr>
        <w:t>COMPARTIMENT C - REGLEMENTĂRI INTERNE ŞI INTERNAŢIONALE PRIVITOR LA SERVICIUL DE AMATOR</w:t>
      </w:r>
    </w:p>
    <w:p w:rsidR="001A61AA" w:rsidRPr="00992222" w:rsidRDefault="001A61AA" w:rsidP="001A61AA">
      <w:pPr>
        <w:jc w:val="both"/>
        <w:rPr>
          <w:color w:val="000000"/>
          <w:szCs w:val="24"/>
          <w:lang w:val="ro-RO"/>
        </w:rPr>
      </w:pPr>
      <w:r w:rsidRPr="00992222">
        <w:rPr>
          <w:color w:val="000000"/>
          <w:szCs w:val="24"/>
          <w:lang w:val="ro-RO"/>
        </w:rPr>
        <w:t>1. Reglementări radio UIT</w:t>
      </w:r>
    </w:p>
    <w:p w:rsidR="001A61AA" w:rsidRPr="00992222" w:rsidRDefault="001A61AA" w:rsidP="001A61AA">
      <w:pPr>
        <w:jc w:val="both"/>
        <w:rPr>
          <w:color w:val="000000"/>
          <w:szCs w:val="24"/>
          <w:lang w:val="ro-RO"/>
        </w:rPr>
      </w:pPr>
      <w:r w:rsidRPr="00992222">
        <w:rPr>
          <w:color w:val="000000"/>
          <w:szCs w:val="24"/>
          <w:lang w:val="ro-RO"/>
        </w:rPr>
        <w:t>2. Reglementări CEPT</w:t>
      </w:r>
    </w:p>
    <w:p w:rsidR="001A61AA" w:rsidRPr="00992222" w:rsidRDefault="001A61AA" w:rsidP="001A61AA">
      <w:pPr>
        <w:jc w:val="both"/>
        <w:rPr>
          <w:color w:val="000000"/>
          <w:szCs w:val="24"/>
          <w:lang w:val="ro-RO"/>
        </w:rPr>
      </w:pPr>
      <w:r w:rsidRPr="00992222">
        <w:rPr>
          <w:color w:val="000000"/>
          <w:szCs w:val="24"/>
          <w:lang w:val="ro-RO"/>
        </w:rPr>
        <w:t>3. Legi naţionale, reglementări şi condiţii de licenţiere</w:t>
      </w:r>
    </w:p>
    <w:p w:rsidR="001A61AA" w:rsidRPr="00992222" w:rsidRDefault="001A61AA" w:rsidP="001A61AA">
      <w:pPr>
        <w:rPr>
          <w:szCs w:val="24"/>
          <w:lang w:val="ro-RO"/>
        </w:rPr>
      </w:pPr>
    </w:p>
    <w:p w:rsidR="001A61AA" w:rsidRPr="00992222" w:rsidRDefault="001A61AA" w:rsidP="001A61AA">
      <w:pPr>
        <w:shd w:val="clear" w:color="auto" w:fill="FFFFFF"/>
        <w:ind w:left="14"/>
        <w:jc w:val="center"/>
        <w:rPr>
          <w:b/>
          <w:bCs/>
          <w:szCs w:val="28"/>
          <w:lang w:val="ro-RO"/>
        </w:rPr>
      </w:pPr>
    </w:p>
    <w:p w:rsidR="001A61AA" w:rsidRPr="00B97114" w:rsidRDefault="001A61AA" w:rsidP="001A61AA">
      <w:pPr>
        <w:shd w:val="clear" w:color="auto" w:fill="FFFFFF"/>
        <w:ind w:left="14"/>
        <w:jc w:val="center"/>
        <w:rPr>
          <w:szCs w:val="28"/>
          <w:lang w:val="ro-RO"/>
        </w:rPr>
      </w:pPr>
      <w:r w:rsidRPr="002A10F1">
        <w:rPr>
          <w:b/>
          <w:bCs/>
          <w:szCs w:val="28"/>
          <w:lang w:val="ro-RO"/>
        </w:rPr>
        <w:t>PROGRAM ANALITIC DE EXAMINARE</w:t>
      </w:r>
      <w:r w:rsidRPr="00992222">
        <w:rPr>
          <w:b/>
          <w:bCs/>
          <w:szCs w:val="28"/>
          <w:lang w:val="ro-RO"/>
        </w:rPr>
        <w:t xml:space="preserve"> DETALIATĂ</w:t>
      </w:r>
    </w:p>
    <w:p w:rsidR="001A61AA" w:rsidRDefault="001A61AA" w:rsidP="001A61AA">
      <w:pPr>
        <w:shd w:val="clear" w:color="auto" w:fill="FFFFFF"/>
        <w:ind w:firstLine="720"/>
        <w:jc w:val="center"/>
        <w:rPr>
          <w:b/>
          <w:bCs/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COMPARTIMENT A</w:t>
      </w:r>
    </w:p>
    <w:p w:rsidR="001A61AA" w:rsidRPr="00B97114" w:rsidRDefault="001A61AA" w:rsidP="001A61AA">
      <w:pPr>
        <w:shd w:val="clear" w:color="auto" w:fill="FFFFFF"/>
        <w:spacing w:before="274"/>
        <w:ind w:firstLine="720"/>
        <w:jc w:val="center"/>
        <w:rPr>
          <w:b/>
          <w:bCs/>
          <w:szCs w:val="24"/>
          <w:lang w:val="ro-RO"/>
        </w:rPr>
      </w:pPr>
      <w:r w:rsidRPr="00B97114">
        <w:rPr>
          <w:b/>
          <w:bCs/>
          <w:szCs w:val="24"/>
          <w:lang w:val="ro-RO"/>
        </w:rPr>
        <w:t>PROBLEME CU CONŢINUT TEHNIC</w:t>
      </w:r>
    </w:p>
    <w:p w:rsidR="001A61AA" w:rsidRPr="00B97114" w:rsidRDefault="001A61AA" w:rsidP="001A61AA">
      <w:pPr>
        <w:shd w:val="clear" w:color="auto" w:fill="FFFFFF"/>
        <w:spacing w:before="274"/>
        <w:ind w:right="-1"/>
        <w:jc w:val="center"/>
        <w:rPr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Capitolul 1</w:t>
      </w:r>
      <w:r w:rsidRPr="00B97114">
        <w:rPr>
          <w:b/>
          <w:bCs/>
          <w:szCs w:val="24"/>
          <w:lang w:val="ro-RO"/>
        </w:rPr>
        <w:br/>
      </w:r>
      <w:r w:rsidRPr="00B97114">
        <w:rPr>
          <w:b/>
          <w:bCs/>
          <w:spacing w:val="-1"/>
          <w:szCs w:val="24"/>
          <w:lang w:val="ro-RO"/>
        </w:rPr>
        <w:t>NOŢIUNI TEORETICE DE ELECTRICITATE, ELECTROMAGNETISM ŞI RADIO</w:t>
      </w:r>
    </w:p>
    <w:p w:rsidR="001A61AA" w:rsidRPr="00B97114" w:rsidRDefault="001A61AA" w:rsidP="001A61AA">
      <w:pPr>
        <w:shd w:val="clear" w:color="auto" w:fill="FFFFFF"/>
        <w:tabs>
          <w:tab w:val="left" w:pos="432"/>
        </w:tabs>
        <w:spacing w:before="259"/>
        <w:ind w:left="29"/>
        <w:rPr>
          <w:szCs w:val="24"/>
          <w:lang w:val="ro-RO"/>
        </w:rPr>
      </w:pPr>
      <w:r w:rsidRPr="00B97114">
        <w:rPr>
          <w:spacing w:val="-13"/>
          <w:szCs w:val="24"/>
          <w:lang w:val="ro-RO"/>
        </w:rPr>
        <w:t>1.1.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Conductibilitatea</w:t>
      </w:r>
    </w:p>
    <w:p w:rsidR="001A61AA" w:rsidRPr="00B97114" w:rsidRDefault="001A61AA" w:rsidP="001A61A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Conductoare, semiconductoare şi izolatoare</w:t>
      </w:r>
    </w:p>
    <w:p w:rsidR="001A61AA" w:rsidRPr="00B97114" w:rsidRDefault="001A61AA" w:rsidP="001A61A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Curentul, tensiunea şi rezistenţa</w:t>
      </w:r>
    </w:p>
    <w:p w:rsidR="001A61AA" w:rsidRPr="00B97114" w:rsidRDefault="001A61AA" w:rsidP="001A61A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Unitatile de măsură Amper, Volt, Ohm</w:t>
      </w:r>
    </w:p>
    <w:p w:rsidR="001A61AA" w:rsidRPr="00B97114" w:rsidRDefault="001A61AA" w:rsidP="001A61A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70"/>
        <w:rPr>
          <w:szCs w:val="24"/>
          <w:lang w:val="ro-RO"/>
        </w:rPr>
      </w:pPr>
      <w:r w:rsidRPr="00B97114">
        <w:rPr>
          <w:spacing w:val="-6"/>
          <w:szCs w:val="24"/>
          <w:lang w:val="ro-RO"/>
        </w:rPr>
        <w:t xml:space="preserve">Legea lui Ohm </w:t>
      </w:r>
      <w:r w:rsidRPr="00B97114">
        <w:rPr>
          <w:iCs/>
          <w:smallCaps/>
          <w:spacing w:val="-6"/>
          <w:szCs w:val="24"/>
          <w:lang w:val="ro-RO"/>
        </w:rPr>
        <w:t xml:space="preserve">[U = </w:t>
      </w:r>
      <w:r w:rsidRPr="00B97114">
        <w:rPr>
          <w:iCs/>
          <w:smallCaps/>
          <w:spacing w:val="96"/>
          <w:szCs w:val="24"/>
          <w:lang w:val="ro-RO"/>
        </w:rPr>
        <w:t>I</w:t>
      </w:r>
      <w:r w:rsidRPr="00B97114">
        <w:rPr>
          <w:iCs/>
          <w:spacing w:val="87"/>
          <w:szCs w:val="24"/>
          <w:lang w:val="ro-RO"/>
        </w:rPr>
        <w:t>∙</w:t>
      </w:r>
      <w:r w:rsidRPr="00B97114">
        <w:rPr>
          <w:iCs/>
          <w:smallCaps/>
          <w:spacing w:val="96"/>
          <w:szCs w:val="24"/>
          <w:lang w:val="ro-RO"/>
        </w:rPr>
        <w:t>R]</w:t>
      </w:r>
    </w:p>
    <w:p w:rsidR="001A61AA" w:rsidRPr="00B97114" w:rsidRDefault="001A61AA" w:rsidP="001A61A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/>
        <w:ind w:left="370"/>
        <w:rPr>
          <w:szCs w:val="24"/>
          <w:lang w:val="ro-RO"/>
        </w:rPr>
      </w:pPr>
      <w:r w:rsidRPr="00B97114">
        <w:rPr>
          <w:spacing w:val="-4"/>
          <w:szCs w:val="24"/>
          <w:lang w:val="ro-RO"/>
        </w:rPr>
        <w:t xml:space="preserve">Puterea electrică </w:t>
      </w:r>
      <w:r w:rsidRPr="00B97114">
        <w:rPr>
          <w:iCs/>
          <w:spacing w:val="-4"/>
          <w:szCs w:val="24"/>
          <w:lang w:val="ro-RO"/>
        </w:rPr>
        <w:t xml:space="preserve">[P = U </w:t>
      </w:r>
      <w:r w:rsidRPr="00B97114">
        <w:rPr>
          <w:iCs/>
          <w:spacing w:val="101"/>
          <w:szCs w:val="24"/>
          <w:lang w:val="ro-RO"/>
        </w:rPr>
        <w:t>I]</w:t>
      </w:r>
    </w:p>
    <w:p w:rsidR="001A61AA" w:rsidRPr="00B97114" w:rsidRDefault="001A61AA" w:rsidP="001A61A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8"/>
        <w:ind w:left="370"/>
        <w:rPr>
          <w:i/>
          <w:iCs/>
          <w:szCs w:val="24"/>
          <w:lang w:val="ro-RO"/>
        </w:rPr>
      </w:pPr>
      <w:r w:rsidRPr="00B97114">
        <w:rPr>
          <w:spacing w:val="-2"/>
          <w:szCs w:val="24"/>
          <w:lang w:val="ro-RO"/>
        </w:rPr>
        <w:t>Wattul</w:t>
      </w:r>
    </w:p>
    <w:p w:rsidR="001A61AA" w:rsidRPr="00B97114" w:rsidRDefault="001A61AA" w:rsidP="001A61AA">
      <w:pPr>
        <w:shd w:val="clear" w:color="auto" w:fill="FFFFFF"/>
        <w:tabs>
          <w:tab w:val="left" w:pos="432"/>
        </w:tabs>
        <w:ind w:left="29"/>
        <w:rPr>
          <w:szCs w:val="24"/>
          <w:lang w:val="ro-RO"/>
        </w:rPr>
      </w:pPr>
      <w:r w:rsidRPr="00B97114">
        <w:rPr>
          <w:spacing w:val="-13"/>
          <w:szCs w:val="24"/>
          <w:lang w:val="ro-RO"/>
        </w:rPr>
        <w:t>1.2.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Surse de electricitate</w:t>
      </w:r>
    </w:p>
    <w:p w:rsidR="001A61AA" w:rsidRPr="00B97114" w:rsidRDefault="001A61AA" w:rsidP="001A61AA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hanging="346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Surse de tensiune şi baterii</w:t>
      </w:r>
      <w:r w:rsidRPr="00B97114">
        <w:rPr>
          <w:szCs w:val="24"/>
          <w:lang w:val="ro-RO"/>
        </w:rPr>
        <w:t xml:space="preserve"> </w:t>
      </w:r>
    </w:p>
    <w:p w:rsidR="001A61AA" w:rsidRPr="00B97114" w:rsidRDefault="001A61AA" w:rsidP="001A61AA">
      <w:pPr>
        <w:shd w:val="clear" w:color="auto" w:fill="FFFFFF"/>
        <w:tabs>
          <w:tab w:val="left" w:pos="432"/>
        </w:tabs>
        <w:ind w:left="29"/>
        <w:rPr>
          <w:szCs w:val="24"/>
          <w:lang w:val="ro-RO"/>
        </w:rPr>
      </w:pPr>
      <w:r w:rsidRPr="00B97114">
        <w:rPr>
          <w:spacing w:val="-13"/>
          <w:szCs w:val="24"/>
          <w:lang w:val="ro-RO"/>
        </w:rPr>
        <w:t>1.3.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Câmpul electromagnetic</w:t>
      </w:r>
    </w:p>
    <w:p w:rsidR="001A61AA" w:rsidRPr="00B97114" w:rsidRDefault="001A61AA" w:rsidP="001A61A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Undele radio ca unde electromagnetice</w:t>
      </w:r>
    </w:p>
    <w:p w:rsidR="001A61AA" w:rsidRPr="00B97114" w:rsidRDefault="001A61AA" w:rsidP="001A61A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Viteza de propagare şi relaţia dintre frecvenţa şi lungimea de undă </w:t>
      </w:r>
      <w:r w:rsidRPr="00B97114">
        <w:rPr>
          <w:iCs/>
          <w:spacing w:val="-4"/>
          <w:szCs w:val="24"/>
          <w:lang w:val="ro-RO"/>
        </w:rPr>
        <w:t xml:space="preserve">[ν = ƒ λ </w:t>
      </w:r>
      <w:r w:rsidRPr="00B97114">
        <w:rPr>
          <w:iCs/>
          <w:spacing w:val="87"/>
          <w:szCs w:val="24"/>
          <w:lang w:val="ro-RO"/>
        </w:rPr>
        <w:t>]</w:t>
      </w:r>
    </w:p>
    <w:p w:rsidR="001A61AA" w:rsidRPr="00B97114" w:rsidRDefault="001A61AA" w:rsidP="001A61A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i/>
          <w:iCs/>
          <w:szCs w:val="24"/>
          <w:lang w:val="ro-RO"/>
        </w:rPr>
      </w:pPr>
      <w:r w:rsidRPr="00B97114">
        <w:rPr>
          <w:szCs w:val="24"/>
          <w:lang w:val="ro-RO"/>
        </w:rPr>
        <w:t>Polarizarea câmpului electromagnetic</w:t>
      </w:r>
    </w:p>
    <w:p w:rsidR="001A61AA" w:rsidRPr="00B97114" w:rsidRDefault="001A61AA" w:rsidP="001A61A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Frecvenţa</w:t>
      </w:r>
    </w:p>
    <w:p w:rsidR="001A61AA" w:rsidRPr="00B97114" w:rsidRDefault="001A61AA" w:rsidP="001A61A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>Hertz-ul</w:t>
      </w:r>
    </w:p>
    <w:p w:rsidR="001A61AA" w:rsidRPr="00B97114" w:rsidRDefault="001A61AA" w:rsidP="001A61AA">
      <w:pPr>
        <w:shd w:val="clear" w:color="auto" w:fill="FFFFFF"/>
        <w:tabs>
          <w:tab w:val="left" w:pos="389"/>
        </w:tabs>
        <w:ind w:left="5"/>
        <w:rPr>
          <w:szCs w:val="24"/>
          <w:lang w:val="ro-RO"/>
        </w:rPr>
      </w:pPr>
      <w:r w:rsidRPr="00B97114">
        <w:rPr>
          <w:spacing w:val="-13"/>
          <w:szCs w:val="24"/>
          <w:lang w:val="ro-RO"/>
        </w:rPr>
        <w:t xml:space="preserve">1.4. </w:t>
      </w:r>
      <w:r w:rsidRPr="00B97114">
        <w:rPr>
          <w:b/>
          <w:spacing w:val="-1"/>
          <w:szCs w:val="24"/>
          <w:lang w:val="ro-RO"/>
        </w:rPr>
        <w:t>Semnale audio şi digitale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lastRenderedPageBreak/>
        <w:t>Semnale audio</w:t>
      </w:r>
    </w:p>
    <w:p w:rsidR="001A61AA" w:rsidRPr="00EF27BA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Semnale digitale</w:t>
      </w:r>
    </w:p>
    <w:p w:rsidR="001A61AA" w:rsidRDefault="001A61AA" w:rsidP="001A61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pacing w:val="-1"/>
          <w:szCs w:val="24"/>
          <w:lang w:val="ro-RO"/>
        </w:rPr>
      </w:pPr>
    </w:p>
    <w:p w:rsidR="001A61AA" w:rsidRPr="00B97114" w:rsidRDefault="001A61AA" w:rsidP="001A61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Cs w:val="24"/>
          <w:lang w:val="ro-RO"/>
        </w:rPr>
      </w:pPr>
    </w:p>
    <w:p w:rsidR="001A61AA" w:rsidRPr="00B97114" w:rsidRDefault="001A61AA" w:rsidP="001A61AA">
      <w:pPr>
        <w:shd w:val="clear" w:color="auto" w:fill="FFFFFF"/>
        <w:ind w:left="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 xml:space="preserve">l.5. </w:t>
      </w:r>
      <w:r w:rsidRPr="00B97114">
        <w:rPr>
          <w:b/>
          <w:spacing w:val="-1"/>
          <w:szCs w:val="24"/>
          <w:lang w:val="ro-RO"/>
        </w:rPr>
        <w:t>Semnale modulate</w:t>
      </w:r>
    </w:p>
    <w:p w:rsidR="001A61AA" w:rsidRPr="00B97114" w:rsidRDefault="001A61AA" w:rsidP="001A61AA">
      <w:pPr>
        <w:shd w:val="clear" w:color="auto" w:fill="FFFFFF"/>
        <w:tabs>
          <w:tab w:val="left" w:pos="389"/>
        </w:tabs>
        <w:ind w:left="5" w:right="6624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ab/>
        <w:t>Avantajele şi dezavantajele: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Modulaţiei de amplitudine (AM)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Modulaţiei de amplitudine cu bandă laterală unică (SSB)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Modulaţiei de frecvenţă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Purtătoare, benzi laterale şi lărgime de bandă</w:t>
      </w:r>
    </w:p>
    <w:p w:rsidR="001A61AA" w:rsidRPr="00B97114" w:rsidRDefault="001A61AA" w:rsidP="001A61AA">
      <w:p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1.6. </w:t>
      </w:r>
      <w:r w:rsidRPr="00B97114">
        <w:rPr>
          <w:b/>
          <w:szCs w:val="24"/>
          <w:lang w:val="ro-RO"/>
        </w:rPr>
        <w:t>Puterea</w:t>
      </w:r>
    </w:p>
    <w:p w:rsidR="001A61AA" w:rsidRPr="00B97114" w:rsidRDefault="001A61AA" w:rsidP="001A61AA">
      <w:pPr>
        <w:shd w:val="clear" w:color="auto" w:fill="FFFFFF"/>
        <w:ind w:left="360"/>
        <w:rPr>
          <w:spacing w:val="-1"/>
          <w:szCs w:val="24"/>
          <w:lang w:val="ro-RO"/>
        </w:rPr>
      </w:pPr>
      <w:r w:rsidRPr="00B97114">
        <w:rPr>
          <w:szCs w:val="24"/>
          <w:lang w:val="ro-RO"/>
        </w:rPr>
        <w:t>-</w:t>
      </w:r>
      <w:r w:rsidRPr="00B97114">
        <w:rPr>
          <w:szCs w:val="24"/>
          <w:lang w:val="ro-RO"/>
        </w:rPr>
        <w:tab/>
        <w:t>Puterea de intrare de curent continuu şi puterea de ieşire de radiofrecvenţă</w:t>
      </w:r>
      <w:r w:rsidRPr="00B97114">
        <w:rPr>
          <w:spacing w:val="-1"/>
          <w:szCs w:val="24"/>
          <w:lang w:val="ro-RO"/>
        </w:rPr>
        <w:t xml:space="preserve"> </w:t>
      </w:r>
    </w:p>
    <w:p w:rsidR="001A61AA" w:rsidRPr="00B97114" w:rsidRDefault="001A61AA" w:rsidP="001A61AA">
      <w:pPr>
        <w:shd w:val="clear" w:color="auto" w:fill="FFFFFF"/>
        <w:tabs>
          <w:tab w:val="left" w:pos="10064"/>
        </w:tabs>
        <w:ind w:right="-1" w:firstLine="72"/>
        <w:jc w:val="center"/>
        <w:rPr>
          <w:b/>
          <w:bCs/>
          <w:spacing w:val="-2"/>
          <w:szCs w:val="24"/>
          <w:lang w:val="ro-RO"/>
        </w:rPr>
      </w:pPr>
    </w:p>
    <w:p w:rsidR="001A61AA" w:rsidRPr="00B97114" w:rsidRDefault="001A61AA" w:rsidP="001A61AA">
      <w:pPr>
        <w:shd w:val="clear" w:color="auto" w:fill="FFFFFF"/>
        <w:tabs>
          <w:tab w:val="left" w:pos="10064"/>
        </w:tabs>
        <w:ind w:right="-1"/>
        <w:jc w:val="center"/>
        <w:rPr>
          <w:szCs w:val="24"/>
          <w:lang w:val="ro-RO"/>
        </w:rPr>
      </w:pPr>
      <w:r w:rsidRPr="00B97114">
        <w:rPr>
          <w:b/>
          <w:bCs/>
          <w:spacing w:val="-2"/>
          <w:szCs w:val="24"/>
          <w:lang w:val="ro-RO"/>
        </w:rPr>
        <w:t>Capitolul 2</w:t>
      </w:r>
      <w:r w:rsidRPr="00B97114">
        <w:rPr>
          <w:b/>
          <w:bCs/>
          <w:spacing w:val="-2"/>
          <w:szCs w:val="24"/>
          <w:lang w:val="ro-RO"/>
        </w:rPr>
        <w:br/>
      </w:r>
      <w:r w:rsidRPr="00B97114">
        <w:rPr>
          <w:b/>
          <w:bCs/>
          <w:spacing w:val="-4"/>
          <w:szCs w:val="24"/>
          <w:lang w:val="ro-RO"/>
        </w:rPr>
        <w:t>COMPONENTE</w:t>
      </w:r>
    </w:p>
    <w:p w:rsidR="001A61AA" w:rsidRPr="00B97114" w:rsidRDefault="001A61AA" w:rsidP="001A61AA">
      <w:pPr>
        <w:shd w:val="clear" w:color="auto" w:fill="FFFFFF"/>
        <w:tabs>
          <w:tab w:val="left" w:pos="422"/>
        </w:tabs>
        <w:ind w:left="5"/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2.1.</w:t>
      </w:r>
      <w:r w:rsidRPr="00B97114">
        <w:rPr>
          <w:szCs w:val="24"/>
          <w:lang w:val="ro-RO"/>
        </w:rPr>
        <w:tab/>
      </w:r>
      <w:r w:rsidRPr="00B97114">
        <w:rPr>
          <w:b/>
          <w:spacing w:val="-2"/>
          <w:szCs w:val="24"/>
          <w:lang w:val="ro-RO"/>
        </w:rPr>
        <w:t>Rezistorul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Rezistenţa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Unitatea de măsură (Ohm)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Disipaţia de putere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37"/>
        <w:rPr>
          <w:szCs w:val="24"/>
          <w:lang w:val="ro-RO"/>
        </w:rPr>
      </w:pPr>
      <w:r w:rsidRPr="00B97114">
        <w:rPr>
          <w:szCs w:val="24"/>
          <w:lang w:val="ro-RO"/>
        </w:rPr>
        <w:t>Codul culorilor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37"/>
        <w:rPr>
          <w:szCs w:val="24"/>
          <w:lang w:val="ro-RO"/>
        </w:rPr>
      </w:pPr>
      <w:r w:rsidRPr="00B97114">
        <w:rPr>
          <w:szCs w:val="24"/>
          <w:lang w:val="ro-RO"/>
        </w:rPr>
        <w:t>Rezistoare în serie şi paralel</w:t>
      </w:r>
    </w:p>
    <w:p w:rsidR="001A61AA" w:rsidRPr="00B97114" w:rsidRDefault="001A61AA" w:rsidP="001A61AA">
      <w:pPr>
        <w:shd w:val="clear" w:color="auto" w:fill="FFFFFF"/>
        <w:tabs>
          <w:tab w:val="left" w:pos="422"/>
        </w:tabs>
        <w:ind w:left="5"/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2.2.</w:t>
      </w:r>
      <w:r w:rsidRPr="00B97114">
        <w:rPr>
          <w:szCs w:val="24"/>
          <w:lang w:val="ro-RO"/>
        </w:rPr>
        <w:tab/>
      </w:r>
      <w:r w:rsidRPr="00B97114">
        <w:rPr>
          <w:b/>
          <w:spacing w:val="-2"/>
          <w:szCs w:val="24"/>
          <w:lang w:val="ro-RO"/>
        </w:rPr>
        <w:t>Condensatorul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Capacitatea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Unitatea de măsură a capacitatii (Faradul)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Utilizarea condensatoarelor fixe şi variabile cu aer, mică, plastic, ceramică şi electrolitici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Condensatoare în paralel</w:t>
      </w:r>
    </w:p>
    <w:p w:rsidR="001A61AA" w:rsidRPr="00B97114" w:rsidRDefault="001A61AA" w:rsidP="001A61A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2.3.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Bobina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Unitatea de măsură a inductanţei (Henry)</w:t>
      </w:r>
    </w:p>
    <w:p w:rsidR="001A61AA" w:rsidRPr="00B97114" w:rsidRDefault="001A61AA" w:rsidP="001A61A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2.4.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 xml:space="preserve">Transformatoare </w:t>
      </w:r>
      <w:r w:rsidRPr="00B97114">
        <w:rPr>
          <w:szCs w:val="24"/>
          <w:lang w:val="ro-RO"/>
        </w:rPr>
        <w:t>- aplicaţii şi utilizare</w:t>
      </w:r>
    </w:p>
    <w:p w:rsidR="001A61AA" w:rsidRPr="00B97114" w:rsidRDefault="001A61AA" w:rsidP="001A61AA">
      <w:pPr>
        <w:shd w:val="clear" w:color="auto" w:fill="FFFFFF"/>
        <w:tabs>
          <w:tab w:val="left" w:pos="418"/>
        </w:tabs>
        <w:rPr>
          <w:spacing w:val="-1"/>
          <w:szCs w:val="24"/>
          <w:lang w:val="ro-RO"/>
        </w:rPr>
      </w:pPr>
      <w:r w:rsidRPr="00B97114">
        <w:rPr>
          <w:spacing w:val="-1"/>
          <w:szCs w:val="24"/>
          <w:lang w:val="ro-RO"/>
        </w:rPr>
        <w:tab/>
        <w:t>-</w:t>
      </w:r>
      <w:r w:rsidRPr="00B97114">
        <w:rPr>
          <w:spacing w:val="-1"/>
          <w:szCs w:val="24"/>
          <w:lang w:val="ro-RO"/>
        </w:rPr>
        <w:tab/>
        <w:t>Transformatoare (aplicaţii)</w:t>
      </w:r>
    </w:p>
    <w:p w:rsidR="001A61AA" w:rsidRPr="00B97114" w:rsidRDefault="001A61AA" w:rsidP="001A61A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2.5.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Diode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Utilizare şi aplicaţii ale diodelor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Dioda redresoare, dioda Zener</w:t>
      </w:r>
    </w:p>
    <w:p w:rsidR="001A61AA" w:rsidRPr="00B97114" w:rsidRDefault="001A61AA" w:rsidP="001A61A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2.6.</w:t>
      </w:r>
      <w:r w:rsidRPr="00B97114">
        <w:rPr>
          <w:szCs w:val="24"/>
          <w:lang w:val="ro-RO"/>
        </w:rPr>
        <w:tab/>
      </w:r>
      <w:r w:rsidRPr="00B97114">
        <w:rPr>
          <w:b/>
          <w:spacing w:val="-2"/>
          <w:szCs w:val="24"/>
          <w:lang w:val="ro-RO"/>
        </w:rPr>
        <w:t>Tranzistorul</w:t>
      </w:r>
    </w:p>
    <w:p w:rsidR="001A61AA" w:rsidRPr="00B97114" w:rsidRDefault="001A61AA" w:rsidP="001A61AA">
      <w:pPr>
        <w:shd w:val="clear" w:color="auto" w:fill="FFFFFF"/>
        <w:tabs>
          <w:tab w:val="left" w:pos="418"/>
        </w:tabs>
        <w:rPr>
          <w:spacing w:val="-7"/>
          <w:szCs w:val="24"/>
          <w:lang w:val="ro-RO"/>
        </w:rPr>
      </w:pPr>
      <w:r w:rsidRPr="00B97114">
        <w:rPr>
          <w:szCs w:val="24"/>
          <w:lang w:val="ro-RO"/>
        </w:rPr>
        <w:tab/>
        <w:t>-</w:t>
      </w:r>
      <w:r w:rsidRPr="00B97114">
        <w:rPr>
          <w:szCs w:val="24"/>
          <w:lang w:val="ro-RO"/>
        </w:rPr>
        <w:tab/>
        <w:t>Utilizarea tranzistorului ca amplificator sau oscilator</w:t>
      </w:r>
    </w:p>
    <w:p w:rsidR="001A61AA" w:rsidRPr="00B97114" w:rsidRDefault="001A61AA" w:rsidP="001A61A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2.7.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Diverse</w:t>
      </w:r>
    </w:p>
    <w:p w:rsidR="001A61AA" w:rsidRPr="00B97114" w:rsidRDefault="001A61AA" w:rsidP="001A61AA">
      <w:pPr>
        <w:shd w:val="clear" w:color="auto" w:fill="FFFFFF"/>
        <w:ind w:right="-2" w:firstLine="426"/>
        <w:rPr>
          <w:b/>
          <w:bCs/>
          <w:spacing w:val="-3"/>
          <w:szCs w:val="24"/>
          <w:lang w:val="ro-RO"/>
        </w:rPr>
      </w:pPr>
      <w:r w:rsidRPr="00B97114">
        <w:rPr>
          <w:szCs w:val="24"/>
          <w:lang w:val="ro-RO"/>
        </w:rPr>
        <w:t>-</w:t>
      </w:r>
      <w:r w:rsidRPr="00B97114">
        <w:rPr>
          <w:szCs w:val="24"/>
          <w:lang w:val="ro-RO"/>
        </w:rPr>
        <w:tab/>
        <w:t>Funcţionarea circuitelor acordate serie sau paralel</w:t>
      </w:r>
    </w:p>
    <w:p w:rsidR="001A61AA" w:rsidRPr="00B97114" w:rsidRDefault="001A61AA" w:rsidP="001A61AA">
      <w:pPr>
        <w:shd w:val="clear" w:color="auto" w:fill="FFFFFF"/>
        <w:ind w:right="-2"/>
        <w:jc w:val="center"/>
        <w:rPr>
          <w:b/>
          <w:bCs/>
          <w:spacing w:val="-3"/>
          <w:szCs w:val="24"/>
          <w:lang w:val="ro-RO"/>
        </w:rPr>
      </w:pPr>
    </w:p>
    <w:p w:rsidR="001A61AA" w:rsidRPr="00B97114" w:rsidRDefault="001A61AA" w:rsidP="001A61AA">
      <w:pPr>
        <w:shd w:val="clear" w:color="auto" w:fill="FFFFFF"/>
        <w:ind w:right="-2"/>
        <w:jc w:val="center"/>
        <w:rPr>
          <w:szCs w:val="24"/>
          <w:lang w:val="ro-RO"/>
        </w:rPr>
      </w:pPr>
      <w:r w:rsidRPr="00B97114">
        <w:rPr>
          <w:b/>
          <w:bCs/>
          <w:spacing w:val="-3"/>
          <w:szCs w:val="24"/>
          <w:lang w:val="ro-RO"/>
        </w:rPr>
        <w:t>Capitolul 3</w:t>
      </w:r>
      <w:r w:rsidRPr="00B97114">
        <w:rPr>
          <w:b/>
          <w:bCs/>
          <w:spacing w:val="-3"/>
          <w:szCs w:val="24"/>
          <w:lang w:val="ro-RO"/>
        </w:rPr>
        <w:br/>
      </w:r>
      <w:r w:rsidRPr="00B97114">
        <w:rPr>
          <w:b/>
          <w:bCs/>
          <w:spacing w:val="-1"/>
          <w:szCs w:val="24"/>
          <w:lang w:val="ro-RO"/>
        </w:rPr>
        <w:t>CIRCUITE</w:t>
      </w:r>
    </w:p>
    <w:p w:rsidR="001A61AA" w:rsidRPr="00B97114" w:rsidRDefault="001A61AA" w:rsidP="001A61AA">
      <w:pPr>
        <w:shd w:val="clear" w:color="auto" w:fill="FFFFFF"/>
        <w:tabs>
          <w:tab w:val="left" w:pos="413"/>
        </w:tabs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3.1.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Filtre</w:t>
      </w:r>
    </w:p>
    <w:p w:rsidR="001A61AA" w:rsidRPr="00B97114" w:rsidRDefault="001A61AA" w:rsidP="001A61AA">
      <w:pPr>
        <w:shd w:val="clear" w:color="auto" w:fill="FFFFFF"/>
        <w:tabs>
          <w:tab w:val="left" w:pos="715"/>
        </w:tabs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Filtru trece-jos, trece-sus, trece-bandă şi opreşte-bandă;</w:t>
      </w:r>
    </w:p>
    <w:p w:rsidR="001A61AA" w:rsidRPr="00B97114" w:rsidRDefault="001A61AA" w:rsidP="001A61AA">
      <w:pPr>
        <w:shd w:val="clear" w:color="auto" w:fill="FFFFFF"/>
        <w:tabs>
          <w:tab w:val="left" w:pos="715"/>
        </w:tabs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-</w:t>
      </w:r>
      <w:r w:rsidRPr="00B97114">
        <w:rPr>
          <w:szCs w:val="24"/>
          <w:lang w:val="ro-RO"/>
        </w:rPr>
        <w:tab/>
        <w:t>utilizare şi aplicaţii.</w:t>
      </w:r>
    </w:p>
    <w:p w:rsidR="001A61AA" w:rsidRPr="00B97114" w:rsidRDefault="001A61AA" w:rsidP="001A61AA">
      <w:pPr>
        <w:shd w:val="clear" w:color="auto" w:fill="FFFFFF"/>
        <w:tabs>
          <w:tab w:val="left" w:pos="9921"/>
        </w:tabs>
        <w:ind w:right="-2"/>
        <w:jc w:val="center"/>
        <w:rPr>
          <w:szCs w:val="24"/>
          <w:lang w:val="ro-RO"/>
        </w:rPr>
      </w:pPr>
      <w:r w:rsidRPr="00B97114">
        <w:rPr>
          <w:b/>
          <w:bCs/>
          <w:spacing w:val="-2"/>
          <w:szCs w:val="24"/>
          <w:lang w:val="ro-RO"/>
        </w:rPr>
        <w:t>Capitolul 4</w:t>
      </w:r>
      <w:r w:rsidRPr="00B97114">
        <w:rPr>
          <w:b/>
          <w:bCs/>
          <w:spacing w:val="-2"/>
          <w:szCs w:val="24"/>
          <w:lang w:val="ro-RO"/>
        </w:rPr>
        <w:br/>
      </w:r>
      <w:r w:rsidRPr="00B97114">
        <w:rPr>
          <w:b/>
          <w:bCs/>
          <w:spacing w:val="-4"/>
          <w:szCs w:val="24"/>
          <w:lang w:val="ro-RO"/>
        </w:rPr>
        <w:t>RECEPTOARE</w:t>
      </w:r>
    </w:p>
    <w:p w:rsidR="001A61AA" w:rsidRPr="00B97114" w:rsidRDefault="001A61AA" w:rsidP="001A61A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4.1.</w:t>
      </w:r>
      <w:r w:rsidRPr="00B97114">
        <w:rPr>
          <w:szCs w:val="24"/>
          <w:lang w:val="ro-RO"/>
        </w:rPr>
        <w:tab/>
      </w:r>
      <w:r w:rsidRPr="00B97114">
        <w:rPr>
          <w:b/>
          <w:spacing w:val="-4"/>
          <w:szCs w:val="24"/>
          <w:lang w:val="ro-RO"/>
        </w:rPr>
        <w:t>Tipuri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Receptorul superheterodină cu simplă şi dublă schimbare de frecvenţă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Receptoare cu conversie directă</w:t>
      </w:r>
    </w:p>
    <w:p w:rsidR="001A61AA" w:rsidRPr="00B97114" w:rsidRDefault="001A61AA" w:rsidP="001A61A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4.2.</w:t>
      </w:r>
      <w:r w:rsidRPr="00B97114">
        <w:rPr>
          <w:szCs w:val="24"/>
          <w:lang w:val="ro-RO"/>
        </w:rPr>
        <w:tab/>
      </w:r>
      <w:r w:rsidRPr="00B97114">
        <w:rPr>
          <w:b/>
          <w:spacing w:val="-2"/>
          <w:szCs w:val="24"/>
          <w:lang w:val="ro-RO"/>
        </w:rPr>
        <w:t>Scheme bloc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Receptorul CW (AlA)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lastRenderedPageBreak/>
        <w:t>Receptorul AM (A3E)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Receptorul SSB pentru telefonie cu purtătoare suprimată (J3E)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Receptorul FM (F3E)</w:t>
      </w:r>
    </w:p>
    <w:p w:rsidR="001A61AA" w:rsidRPr="00B97114" w:rsidRDefault="001A61AA" w:rsidP="001A61A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4.3.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Modul de operare şi funcţionare al următoarelor etaje</w:t>
      </w:r>
      <w:r w:rsidRPr="00B97114">
        <w:rPr>
          <w:spacing w:val="-1"/>
          <w:szCs w:val="24"/>
          <w:lang w:val="ro-RO"/>
        </w:rPr>
        <w:t xml:space="preserve"> (se tratează numai schema bloc)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Amplificatorul RF (cu bandă fixă sau acordabilă)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Oscilatorul (fix şi variabil)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Mixerul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Amplificatorul de frecvenţa intermediară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Detectorul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Oscilatorul de bătăi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Amplificatorul de joasă frecvenţă (audio)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Alimentarea cu energie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3"/>
          <w:szCs w:val="24"/>
          <w:lang w:val="ro-RO"/>
        </w:rPr>
        <w:t>Squelch-ul</w:t>
      </w:r>
    </w:p>
    <w:p w:rsidR="001A61AA" w:rsidRPr="00B97114" w:rsidRDefault="001A61AA" w:rsidP="001A61AA">
      <w:pPr>
        <w:shd w:val="clear" w:color="auto" w:fill="FFFFFF"/>
        <w:tabs>
          <w:tab w:val="left" w:pos="10065"/>
        </w:tabs>
        <w:ind w:right="-2"/>
        <w:jc w:val="center"/>
        <w:rPr>
          <w:szCs w:val="24"/>
          <w:lang w:val="ro-RO"/>
        </w:rPr>
      </w:pPr>
      <w:r w:rsidRPr="00B97114">
        <w:rPr>
          <w:b/>
          <w:bCs/>
          <w:spacing w:val="-2"/>
          <w:szCs w:val="24"/>
          <w:lang w:val="ro-RO"/>
        </w:rPr>
        <w:t>Capitolul 5</w:t>
      </w:r>
      <w:r w:rsidRPr="00B97114">
        <w:rPr>
          <w:b/>
          <w:bCs/>
          <w:spacing w:val="-2"/>
          <w:szCs w:val="24"/>
          <w:lang w:val="ro-RO"/>
        </w:rPr>
        <w:br/>
      </w:r>
      <w:r w:rsidRPr="00B97114">
        <w:rPr>
          <w:b/>
          <w:bCs/>
          <w:spacing w:val="-4"/>
          <w:szCs w:val="24"/>
          <w:lang w:val="ro-RO"/>
        </w:rPr>
        <w:t>EMIŢĂTOARE</w:t>
      </w:r>
    </w:p>
    <w:p w:rsidR="001A61AA" w:rsidRPr="00B97114" w:rsidRDefault="001A61AA" w:rsidP="001A61AA">
      <w:pPr>
        <w:shd w:val="clear" w:color="auto" w:fill="FFFFFF"/>
        <w:tabs>
          <w:tab w:val="left" w:pos="413"/>
        </w:tabs>
        <w:ind w:left="5"/>
        <w:rPr>
          <w:szCs w:val="24"/>
          <w:lang w:val="ro-RO"/>
        </w:rPr>
      </w:pPr>
      <w:r w:rsidRPr="00B97114">
        <w:rPr>
          <w:spacing w:val="-9"/>
          <w:szCs w:val="24"/>
          <w:lang w:val="ro-RO"/>
        </w:rPr>
        <w:t>5.1.</w:t>
      </w:r>
      <w:r w:rsidRPr="00B97114">
        <w:rPr>
          <w:szCs w:val="24"/>
          <w:lang w:val="ro-RO"/>
        </w:rPr>
        <w:tab/>
      </w:r>
      <w:r w:rsidRPr="00B97114">
        <w:rPr>
          <w:b/>
          <w:spacing w:val="-2"/>
          <w:szCs w:val="24"/>
          <w:lang w:val="ro-RO"/>
        </w:rPr>
        <w:t>Scheme bloc</w:t>
      </w:r>
    </w:p>
    <w:p w:rsidR="001A61AA" w:rsidRPr="00B97114" w:rsidRDefault="001A61AA" w:rsidP="001A61A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Emiţătorul CW (A1A)</w:t>
      </w:r>
    </w:p>
    <w:p w:rsidR="001A61AA" w:rsidRPr="00B97114" w:rsidRDefault="001A61AA" w:rsidP="001A61A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Emiţătorul SSB pentru telefonie cu purtătoare suprimată (J3E)</w:t>
      </w:r>
    </w:p>
    <w:p w:rsidR="001A61AA" w:rsidRPr="00B97114" w:rsidRDefault="001A61AA" w:rsidP="001A61A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Emiţătorul FM (F3E)</w:t>
      </w:r>
    </w:p>
    <w:p w:rsidR="001A61AA" w:rsidRPr="00B97114" w:rsidRDefault="001A61AA" w:rsidP="001A61AA">
      <w:pPr>
        <w:shd w:val="clear" w:color="auto" w:fill="FFFFFF"/>
        <w:tabs>
          <w:tab w:val="left" w:pos="413"/>
        </w:tabs>
        <w:ind w:left="5"/>
        <w:rPr>
          <w:szCs w:val="24"/>
          <w:lang w:val="ro-RO"/>
        </w:rPr>
      </w:pPr>
      <w:r w:rsidRPr="00B97114">
        <w:rPr>
          <w:spacing w:val="-9"/>
          <w:szCs w:val="24"/>
          <w:lang w:val="ro-RO"/>
        </w:rPr>
        <w:t>5.2.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Modul de operare şi funcţionare al următoarelor etaje</w:t>
      </w:r>
      <w:r w:rsidRPr="00B97114">
        <w:rPr>
          <w:spacing w:val="-1"/>
          <w:szCs w:val="24"/>
          <w:lang w:val="ro-RO"/>
        </w:rPr>
        <w:t xml:space="preserve"> (se tratează numai schema bloc)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Mixerul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>Oscilatorul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3"/>
          <w:szCs w:val="24"/>
          <w:lang w:val="ro-RO"/>
        </w:rPr>
        <w:t>Separatorul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Driver-ul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Multiplicatorul de frecvenţă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Amplificatorul de putere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Filtrul de ieşire (filtrul Pi)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Modulatorul de frecvenţă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Modulatorul SSB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Alimentarea cu energie</w:t>
      </w:r>
    </w:p>
    <w:p w:rsidR="001A61AA" w:rsidRPr="00B97114" w:rsidRDefault="001A61AA" w:rsidP="001A61AA">
      <w:pPr>
        <w:shd w:val="clear" w:color="auto" w:fill="FFFFFF"/>
        <w:tabs>
          <w:tab w:val="left" w:pos="413"/>
        </w:tabs>
        <w:ind w:left="5"/>
        <w:rPr>
          <w:szCs w:val="24"/>
          <w:lang w:val="ro-RO"/>
        </w:rPr>
      </w:pPr>
      <w:r w:rsidRPr="00B97114">
        <w:rPr>
          <w:spacing w:val="-9"/>
          <w:szCs w:val="24"/>
          <w:lang w:val="ro-RO"/>
        </w:rPr>
        <w:t>5.3.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Caracteristicile emiţătoarelor</w:t>
      </w:r>
      <w:r w:rsidRPr="00B97114">
        <w:rPr>
          <w:szCs w:val="24"/>
          <w:lang w:val="ro-RO"/>
        </w:rPr>
        <w:t xml:space="preserve"> (descriere simplă)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Stabilitatea de frecvenţă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Lărgimea benzii de RF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Benzile laterale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 w:right="-2"/>
        <w:rPr>
          <w:b/>
          <w:bCs/>
          <w:szCs w:val="24"/>
          <w:lang w:val="ro-RO"/>
        </w:rPr>
      </w:pPr>
      <w:r w:rsidRPr="00B97114">
        <w:rPr>
          <w:szCs w:val="24"/>
          <w:lang w:val="ro-RO"/>
        </w:rPr>
        <w:t>Puterea de ieşire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 w:right="-2"/>
        <w:rPr>
          <w:b/>
          <w:bCs/>
          <w:szCs w:val="24"/>
          <w:lang w:val="ro-RO"/>
        </w:rPr>
      </w:pPr>
      <w:r w:rsidRPr="00B97114">
        <w:rPr>
          <w:szCs w:val="24"/>
          <w:lang w:val="ro-RO"/>
        </w:rPr>
        <w:t>Radiaţii neesenţiale, armonici</w:t>
      </w:r>
    </w:p>
    <w:p w:rsidR="001A61AA" w:rsidRPr="00B97114" w:rsidRDefault="001A61AA" w:rsidP="001A61AA">
      <w:pPr>
        <w:shd w:val="clear" w:color="auto" w:fill="FFFFFF"/>
        <w:ind w:right="-2"/>
        <w:jc w:val="center"/>
        <w:rPr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Capitolul 6</w:t>
      </w:r>
      <w:r w:rsidRPr="00B97114">
        <w:rPr>
          <w:b/>
          <w:bCs/>
          <w:szCs w:val="24"/>
          <w:lang w:val="ro-RO"/>
        </w:rPr>
        <w:br/>
      </w:r>
      <w:r w:rsidRPr="00B97114">
        <w:rPr>
          <w:b/>
          <w:bCs/>
          <w:spacing w:val="-2"/>
          <w:szCs w:val="24"/>
          <w:lang w:val="ro-RO"/>
        </w:rPr>
        <w:t>ANTENE ŞI LINII DE TRANSMISIUNE</w:t>
      </w:r>
    </w:p>
    <w:p w:rsidR="001A61AA" w:rsidRPr="00B97114" w:rsidRDefault="001A61AA" w:rsidP="001A61AA">
      <w:pPr>
        <w:shd w:val="clear" w:color="auto" w:fill="FFFFFF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 xml:space="preserve">6.1. </w:t>
      </w:r>
      <w:r w:rsidRPr="00B97114">
        <w:rPr>
          <w:b/>
          <w:spacing w:val="-1"/>
          <w:szCs w:val="24"/>
          <w:lang w:val="ro-RO"/>
        </w:rPr>
        <w:t>Tipuri de antene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Dipolul în jumătate de undă alimentat la centru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Dipolul în jumătate de undă alimentat la capăt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Antena verticală în sfert de undă (cu plan de masă)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Antena cu elemente pasive (Yagi)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Puterea radiată (E.R.P, E.R.P.I)</w:t>
      </w:r>
    </w:p>
    <w:p w:rsidR="001A61AA" w:rsidRPr="00B97114" w:rsidRDefault="001A61AA" w:rsidP="001A61AA">
      <w:pPr>
        <w:shd w:val="clear" w:color="auto" w:fill="FFFFFF"/>
        <w:tabs>
          <w:tab w:val="left" w:pos="413"/>
        </w:tabs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6.2.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Metode de alimentare a antenei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Fidere cu cablu coaxial sau panglică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Avantaje şi dezavantaje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Construcţie şi utilizare</w:t>
      </w:r>
    </w:p>
    <w:p w:rsidR="001A61AA" w:rsidRPr="00B97114" w:rsidRDefault="001A61AA" w:rsidP="001A61AA">
      <w:pPr>
        <w:shd w:val="clear" w:color="auto" w:fill="FFFFFF"/>
        <w:tabs>
          <w:tab w:val="left" w:pos="413"/>
        </w:tabs>
        <w:rPr>
          <w:b/>
          <w:spacing w:val="-1"/>
          <w:szCs w:val="24"/>
          <w:lang w:val="ro-RO"/>
        </w:rPr>
      </w:pPr>
      <w:r w:rsidRPr="00B97114">
        <w:rPr>
          <w:spacing w:val="-8"/>
          <w:szCs w:val="24"/>
          <w:lang w:val="ro-RO"/>
        </w:rPr>
        <w:t>6.3.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Adaptarea</w:t>
      </w:r>
    </w:p>
    <w:p w:rsidR="001A61AA" w:rsidRPr="00B97114" w:rsidRDefault="001A61AA" w:rsidP="001A61AA">
      <w:pPr>
        <w:shd w:val="clear" w:color="auto" w:fill="FFFFFF"/>
        <w:tabs>
          <w:tab w:val="left" w:pos="284"/>
        </w:tabs>
        <w:rPr>
          <w:b/>
          <w:szCs w:val="24"/>
          <w:lang w:val="ro-RO"/>
        </w:rPr>
      </w:pPr>
      <w:r w:rsidRPr="00B97114">
        <w:rPr>
          <w:szCs w:val="24"/>
          <w:lang w:val="ro-RO"/>
        </w:rPr>
        <w:tab/>
        <w:t xml:space="preserve"> -</w:t>
      </w:r>
      <w:r w:rsidRPr="00B97114">
        <w:rPr>
          <w:szCs w:val="24"/>
          <w:lang w:val="ro-RO"/>
        </w:rPr>
        <w:tab/>
        <w:t>Elemente de adaptare a antenelor (numai scop)</w:t>
      </w:r>
    </w:p>
    <w:p w:rsidR="001A61AA" w:rsidRPr="00B97114" w:rsidRDefault="001A61AA" w:rsidP="001A61AA">
      <w:pPr>
        <w:shd w:val="clear" w:color="auto" w:fill="FFFFFF"/>
        <w:tabs>
          <w:tab w:val="left" w:pos="413"/>
        </w:tabs>
        <w:rPr>
          <w:b/>
          <w:bCs/>
          <w:spacing w:val="-4"/>
          <w:szCs w:val="24"/>
          <w:lang w:val="ro-RO"/>
        </w:rPr>
      </w:pPr>
    </w:p>
    <w:p w:rsidR="001A61AA" w:rsidRPr="00B97114" w:rsidRDefault="001A61AA" w:rsidP="001A61AA">
      <w:pPr>
        <w:shd w:val="clear" w:color="auto" w:fill="FFFFFF"/>
        <w:tabs>
          <w:tab w:val="left" w:pos="413"/>
        </w:tabs>
        <w:jc w:val="center"/>
        <w:rPr>
          <w:b/>
          <w:bCs/>
          <w:spacing w:val="-2"/>
          <w:szCs w:val="24"/>
          <w:lang w:val="ro-RO"/>
        </w:rPr>
      </w:pPr>
      <w:r w:rsidRPr="00B97114">
        <w:rPr>
          <w:b/>
          <w:bCs/>
          <w:spacing w:val="-4"/>
          <w:szCs w:val="24"/>
          <w:lang w:val="ro-RO"/>
        </w:rPr>
        <w:lastRenderedPageBreak/>
        <w:t>Capitolul 7</w:t>
      </w:r>
      <w:r w:rsidRPr="00B97114">
        <w:rPr>
          <w:b/>
          <w:bCs/>
          <w:spacing w:val="-4"/>
          <w:szCs w:val="24"/>
          <w:lang w:val="ro-RO"/>
        </w:rPr>
        <w:br/>
      </w:r>
      <w:r w:rsidRPr="00B97114">
        <w:rPr>
          <w:b/>
          <w:bCs/>
          <w:spacing w:val="-2"/>
          <w:szCs w:val="24"/>
          <w:lang w:val="ro-RO"/>
        </w:rPr>
        <w:t>PROPAGARE</w:t>
      </w:r>
      <w:r w:rsidRPr="00B97114">
        <w:rPr>
          <w:b/>
          <w:bCs/>
          <w:spacing w:val="-2"/>
          <w:szCs w:val="24"/>
          <w:lang w:val="ro-RO"/>
        </w:rPr>
        <w:br/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Straturile ionosferei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Efectul ionosferei asupra propagării HF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Troposfera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Efectul condiţiilor de vreme asupra propagării VHF/UHF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Ciclurile solare şi influenţa asupra comunicaţiilor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Domeniile HF, VHF, UHF</w:t>
      </w:r>
    </w:p>
    <w:p w:rsidR="001A61AA" w:rsidRPr="00B97114" w:rsidRDefault="001A61AA" w:rsidP="001A61AA">
      <w:pPr>
        <w:numPr>
          <w:ilvl w:val="0"/>
          <w:numId w:val="3"/>
        </w:numPr>
        <w:shd w:val="clear" w:color="auto" w:fill="FFFFFF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Relaţia între frecvenţă şi lungime de undă</w:t>
      </w:r>
    </w:p>
    <w:p w:rsidR="001A61AA" w:rsidRPr="00B97114" w:rsidRDefault="001A61AA" w:rsidP="001A61AA">
      <w:pPr>
        <w:shd w:val="clear" w:color="auto" w:fill="FFFFFF"/>
        <w:tabs>
          <w:tab w:val="left" w:pos="9921"/>
        </w:tabs>
        <w:ind w:right="-2"/>
        <w:jc w:val="center"/>
        <w:rPr>
          <w:szCs w:val="24"/>
          <w:lang w:val="ro-RO"/>
        </w:rPr>
      </w:pPr>
      <w:r w:rsidRPr="00B97114">
        <w:rPr>
          <w:b/>
          <w:bCs/>
          <w:spacing w:val="-4"/>
          <w:szCs w:val="24"/>
          <w:lang w:val="ro-RO"/>
        </w:rPr>
        <w:t>Capitolul 8</w:t>
      </w:r>
      <w:r w:rsidRPr="00B97114">
        <w:rPr>
          <w:b/>
          <w:bCs/>
          <w:spacing w:val="-4"/>
          <w:szCs w:val="24"/>
          <w:lang w:val="ro-RO"/>
        </w:rPr>
        <w:br/>
      </w:r>
      <w:r w:rsidRPr="00B97114">
        <w:rPr>
          <w:b/>
          <w:bCs/>
          <w:spacing w:val="-1"/>
          <w:szCs w:val="24"/>
          <w:lang w:val="ro-RO"/>
        </w:rPr>
        <w:t>MĂSURĂRI</w:t>
      </w:r>
    </w:p>
    <w:p w:rsidR="001A61AA" w:rsidRPr="00B97114" w:rsidRDefault="001A61AA" w:rsidP="001A61AA">
      <w:pPr>
        <w:shd w:val="clear" w:color="auto" w:fill="FFFFFF"/>
        <w:tabs>
          <w:tab w:val="left" w:pos="422"/>
        </w:tabs>
        <w:ind w:left="370" w:right="5741" w:hanging="370"/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8.1.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Efectuarea măsurărilor</w:t>
      </w:r>
      <w:r w:rsidRPr="00B97114">
        <w:rPr>
          <w:spacing w:val="-1"/>
          <w:szCs w:val="24"/>
          <w:lang w:val="ro-RO"/>
        </w:rPr>
        <w:br/>
      </w:r>
      <w:r w:rsidRPr="00B97114">
        <w:rPr>
          <w:szCs w:val="24"/>
          <w:lang w:val="ro-RO"/>
        </w:rPr>
        <w:t>Măsurarea: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Tensiunilor şi curenţilor în curent continue şi alternative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Rezistenţei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Puterii continue şi de RF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Frecvenţei</w:t>
      </w:r>
    </w:p>
    <w:p w:rsidR="001A61AA" w:rsidRPr="00992222" w:rsidRDefault="001A61AA" w:rsidP="001A61AA">
      <w:pPr>
        <w:shd w:val="clear" w:color="auto" w:fill="FFFFFF"/>
        <w:tabs>
          <w:tab w:val="left" w:pos="422"/>
        </w:tabs>
        <w:ind w:left="370" w:right="5299" w:hanging="370"/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8.2.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Instrumente de măsură</w:t>
      </w:r>
      <w:r w:rsidRPr="00B97114">
        <w:rPr>
          <w:szCs w:val="24"/>
          <w:lang w:val="ro-RO"/>
        </w:rPr>
        <w:br/>
      </w:r>
      <w:r w:rsidRPr="00B97114">
        <w:rPr>
          <w:spacing w:val="-2"/>
          <w:szCs w:val="24"/>
          <w:lang w:val="ro-RO"/>
        </w:rPr>
        <w:t xml:space="preserve">Efectuarea măsurărilor </w:t>
      </w:r>
      <w:r w:rsidRPr="00992222">
        <w:rPr>
          <w:szCs w:val="24"/>
          <w:lang w:val="ro-RO"/>
        </w:rPr>
        <w:t>utilizând</w:t>
      </w:r>
      <w:r w:rsidRPr="00992222">
        <w:rPr>
          <w:spacing w:val="-2"/>
          <w:szCs w:val="24"/>
          <w:lang w:val="ro-RO"/>
        </w:rPr>
        <w:t>:</w:t>
      </w:r>
    </w:p>
    <w:p w:rsidR="001A61AA" w:rsidRPr="00992222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992222">
        <w:rPr>
          <w:szCs w:val="24"/>
          <w:lang w:val="ro-RO"/>
        </w:rPr>
        <w:t>Instrument cu mai multe game (digital sau analogic)</w:t>
      </w:r>
    </w:p>
    <w:p w:rsidR="001A61AA" w:rsidRPr="00992222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992222">
        <w:rPr>
          <w:spacing w:val="-1"/>
          <w:szCs w:val="24"/>
          <w:lang w:val="ro-RO"/>
        </w:rPr>
        <w:t>Puntea reflectometru (dispozitiv de măsurare a coeficientului de undă staţionară)</w:t>
      </w:r>
    </w:p>
    <w:p w:rsidR="001A61AA" w:rsidRPr="00992222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 w:right="-2"/>
        <w:rPr>
          <w:spacing w:val="-1"/>
          <w:szCs w:val="24"/>
          <w:lang w:val="ro-RO"/>
        </w:rPr>
      </w:pPr>
      <w:r w:rsidRPr="00992222">
        <w:rPr>
          <w:szCs w:val="24"/>
          <w:lang w:val="ro-RO"/>
        </w:rPr>
        <w:t>Frecvenţmetru cu absorbţie</w:t>
      </w:r>
    </w:p>
    <w:p w:rsidR="001A61AA" w:rsidRPr="00992222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 w:right="-2"/>
        <w:rPr>
          <w:spacing w:val="-1"/>
          <w:szCs w:val="24"/>
          <w:lang w:val="ro-RO"/>
        </w:rPr>
      </w:pPr>
      <w:r w:rsidRPr="00992222">
        <w:rPr>
          <w:spacing w:val="-1"/>
          <w:szCs w:val="24"/>
          <w:lang w:val="ro-RO"/>
        </w:rPr>
        <w:t>Sarcină artificială</w:t>
      </w:r>
    </w:p>
    <w:p w:rsidR="001A61AA" w:rsidRPr="00B97114" w:rsidRDefault="001A61AA" w:rsidP="001A61AA">
      <w:pPr>
        <w:shd w:val="clear" w:color="auto" w:fill="FFFFFF"/>
        <w:ind w:right="-2"/>
        <w:jc w:val="center"/>
        <w:rPr>
          <w:b/>
          <w:bCs/>
          <w:spacing w:val="-3"/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Capitolul 9</w:t>
      </w:r>
      <w:r w:rsidRPr="00B97114">
        <w:rPr>
          <w:b/>
          <w:bCs/>
          <w:szCs w:val="24"/>
          <w:lang w:val="ro-RO"/>
        </w:rPr>
        <w:br/>
      </w:r>
      <w:r w:rsidRPr="00B97114">
        <w:rPr>
          <w:b/>
          <w:bCs/>
          <w:spacing w:val="-3"/>
          <w:szCs w:val="24"/>
          <w:lang w:val="ro-RO"/>
        </w:rPr>
        <w:t>INTERFERENŢE ŞI IMUNITATE</w:t>
      </w:r>
    </w:p>
    <w:p w:rsidR="001A61AA" w:rsidRPr="00B97114" w:rsidRDefault="001A61AA" w:rsidP="001A61AA">
      <w:pPr>
        <w:shd w:val="clear" w:color="auto" w:fill="FFFFFF"/>
        <w:ind w:right="-2"/>
        <w:jc w:val="center"/>
        <w:rPr>
          <w:b/>
          <w:bCs/>
          <w:spacing w:val="-3"/>
          <w:szCs w:val="24"/>
          <w:lang w:val="ro-RO"/>
        </w:rPr>
      </w:pPr>
    </w:p>
    <w:p w:rsidR="001A61AA" w:rsidRPr="00B97114" w:rsidRDefault="001A61AA" w:rsidP="001A61AA">
      <w:pPr>
        <w:shd w:val="clear" w:color="auto" w:fill="FFFFFF"/>
        <w:tabs>
          <w:tab w:val="left" w:pos="422"/>
        </w:tabs>
        <w:ind w:left="10"/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9.1.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Interferenţe în echipamentele electronice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Interferenta cu semnalul dorit TV, VHF sau de radiodifuziune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Interference cu sistemele audio</w:t>
      </w:r>
    </w:p>
    <w:p w:rsidR="001A61AA" w:rsidRPr="00B97114" w:rsidRDefault="001A61AA" w:rsidP="001A61AA">
      <w:pPr>
        <w:shd w:val="clear" w:color="auto" w:fill="FFFFFF"/>
        <w:tabs>
          <w:tab w:val="left" w:pos="422"/>
        </w:tabs>
        <w:ind w:left="10"/>
        <w:rPr>
          <w:b/>
          <w:szCs w:val="24"/>
          <w:lang w:val="ro-RO"/>
        </w:rPr>
      </w:pPr>
      <w:r w:rsidRPr="00B97114">
        <w:rPr>
          <w:spacing w:val="-8"/>
          <w:szCs w:val="24"/>
          <w:lang w:val="ro-RO"/>
        </w:rPr>
        <w:t>9.2.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Cauzele interferenţelor în echipamentele electronice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Radiaţiile neesenţiale ale emitatorului (radiaţii parazite, armonici)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Influenţe nedorite în echipamente care pătrund prin:</w:t>
      </w:r>
    </w:p>
    <w:p w:rsidR="001A61AA" w:rsidRPr="00B97114" w:rsidRDefault="001A61AA" w:rsidP="001A61A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szCs w:val="24"/>
          <w:lang w:val="ro-RO"/>
        </w:rPr>
      </w:pPr>
      <w:r w:rsidRPr="00B97114">
        <w:rPr>
          <w:szCs w:val="24"/>
          <w:lang w:val="ro-RO"/>
        </w:rPr>
        <w:t>intrarea de antenă (tensiuni din antenă, selectivitatea intrării)</w:t>
      </w:r>
    </w:p>
    <w:p w:rsidR="001A61AA" w:rsidRPr="00B97114" w:rsidRDefault="001A61AA" w:rsidP="001A61A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szCs w:val="24"/>
          <w:lang w:val="ro-RO"/>
        </w:rPr>
      </w:pPr>
      <w:r w:rsidRPr="00B97114">
        <w:rPr>
          <w:szCs w:val="24"/>
          <w:lang w:val="ro-RO"/>
        </w:rPr>
        <w:t>alte linii variante (alimentare, difuzoare şi conectori de legătură)</w:t>
      </w:r>
    </w:p>
    <w:p w:rsidR="001A61AA" w:rsidRPr="00B97114" w:rsidRDefault="001A61AA" w:rsidP="001A61A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szCs w:val="24"/>
          <w:lang w:val="ro-RO"/>
        </w:rPr>
      </w:pPr>
      <w:r w:rsidRPr="00B97114">
        <w:rPr>
          <w:szCs w:val="24"/>
          <w:lang w:val="ro-RO"/>
        </w:rPr>
        <w:t>radiaţie directă</w:t>
      </w:r>
    </w:p>
    <w:p w:rsidR="001A61AA" w:rsidRPr="00B97114" w:rsidRDefault="001A61AA" w:rsidP="001A61AA">
      <w:pPr>
        <w:shd w:val="clear" w:color="auto" w:fill="FFFFFF"/>
        <w:tabs>
          <w:tab w:val="left" w:pos="422"/>
        </w:tabs>
        <w:ind w:left="10"/>
        <w:rPr>
          <w:b/>
          <w:szCs w:val="24"/>
          <w:lang w:val="ro-RO"/>
        </w:rPr>
      </w:pPr>
      <w:r w:rsidRPr="00B97114">
        <w:rPr>
          <w:spacing w:val="-8"/>
          <w:szCs w:val="24"/>
          <w:lang w:val="ro-RO"/>
        </w:rPr>
        <w:t>9.3.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Măsuri împotriva interferenţelor</w:t>
      </w:r>
    </w:p>
    <w:p w:rsidR="001A61AA" w:rsidRPr="00B97114" w:rsidRDefault="001A61AA" w:rsidP="001A61AA">
      <w:pPr>
        <w:shd w:val="clear" w:color="auto" w:fill="FFFFFF"/>
        <w:ind w:firstLine="370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Măsuri pentru prevenirea şi eliminarea efectelor interferenţelor: 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Filtrarea în domeniul staţiilor de </w:t>
      </w:r>
      <w:r>
        <w:rPr>
          <w:szCs w:val="24"/>
          <w:lang w:val="ro-RO"/>
        </w:rPr>
        <w:t>radioamator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Filtrarea în aparatelor perturbate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Decuplarea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Ecranarea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Separarea antenelor de emisie şi TV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Prevenirea utilizării antenelor alimentate la un capăt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Puterea minimă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O bună împământare RF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Efecte sociale (relaţii bune cu vecinii)</w:t>
      </w:r>
    </w:p>
    <w:p w:rsidR="001A61AA" w:rsidRPr="00B97114" w:rsidRDefault="001A61AA" w:rsidP="001A61AA">
      <w:pPr>
        <w:jc w:val="center"/>
        <w:rPr>
          <w:b/>
          <w:szCs w:val="24"/>
          <w:lang w:val="ro-RO"/>
        </w:rPr>
      </w:pPr>
    </w:p>
    <w:p w:rsidR="001A61AA" w:rsidRPr="00B97114" w:rsidRDefault="001A61AA" w:rsidP="001A61AA">
      <w:pPr>
        <w:jc w:val="center"/>
        <w:rPr>
          <w:b/>
          <w:bCs/>
          <w:spacing w:val="-3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10</w:t>
      </w:r>
      <w:r w:rsidRPr="00B97114">
        <w:rPr>
          <w:b/>
          <w:color w:val="000000"/>
          <w:szCs w:val="24"/>
          <w:lang w:val="ro-RO"/>
        </w:rPr>
        <w:br/>
        <w:t>TEHNICA SECURITĂŢII</w:t>
      </w:r>
    </w:p>
    <w:p w:rsidR="001A61AA" w:rsidRPr="00B97114" w:rsidRDefault="001A61AA" w:rsidP="001A61AA">
      <w:pPr>
        <w:shd w:val="clear" w:color="auto" w:fill="FFFFFF"/>
        <w:tabs>
          <w:tab w:val="left" w:pos="542"/>
        </w:tabs>
        <w:ind w:left="29"/>
        <w:rPr>
          <w:szCs w:val="24"/>
          <w:lang w:val="ro-RO"/>
        </w:rPr>
      </w:pPr>
      <w:r w:rsidRPr="00B97114">
        <w:rPr>
          <w:spacing w:val="-11"/>
          <w:szCs w:val="24"/>
          <w:lang w:val="ro-RO"/>
        </w:rPr>
        <w:t>10.1.</w:t>
      </w:r>
      <w:r w:rsidRPr="00B97114">
        <w:rPr>
          <w:szCs w:val="24"/>
          <w:lang w:val="ro-RO"/>
        </w:rPr>
        <w:tab/>
      </w:r>
      <w:r w:rsidRPr="00B97114">
        <w:rPr>
          <w:b/>
          <w:spacing w:val="-2"/>
          <w:szCs w:val="24"/>
          <w:lang w:val="ro-RO"/>
        </w:rPr>
        <w:t>Corpul uman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Consecinţele şocului electric</w:t>
      </w:r>
    </w:p>
    <w:p w:rsidR="001A61AA" w:rsidRPr="00B97114" w:rsidRDefault="001A61AA" w:rsidP="001A61A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lastRenderedPageBreak/>
        <w:t>Precauţii împotriva şocului electric</w:t>
      </w:r>
    </w:p>
    <w:p w:rsidR="001A61AA" w:rsidRPr="00B97114" w:rsidRDefault="001A61AA" w:rsidP="001A61AA">
      <w:pPr>
        <w:shd w:val="clear" w:color="auto" w:fill="FFFFFF"/>
        <w:tabs>
          <w:tab w:val="left" w:pos="542"/>
        </w:tabs>
        <w:ind w:left="29"/>
        <w:rPr>
          <w:szCs w:val="24"/>
          <w:lang w:val="ro-RO"/>
        </w:rPr>
      </w:pPr>
      <w:r w:rsidRPr="00B97114">
        <w:rPr>
          <w:spacing w:val="-11"/>
          <w:szCs w:val="24"/>
          <w:lang w:val="ro-RO"/>
        </w:rPr>
        <w:t>10.2.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Reţeaua de alimentare</w:t>
      </w:r>
    </w:p>
    <w:p w:rsidR="001A61AA" w:rsidRPr="00B97114" w:rsidRDefault="001A61AA" w:rsidP="001A61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426"/>
        <w:rPr>
          <w:szCs w:val="24"/>
          <w:lang w:val="ro-RO"/>
        </w:rPr>
      </w:pPr>
      <w:r w:rsidRPr="00B97114">
        <w:rPr>
          <w:szCs w:val="24"/>
          <w:lang w:val="ro-RO"/>
        </w:rPr>
        <w:t>-</w:t>
      </w:r>
      <w:r w:rsidRPr="00B97114">
        <w:rPr>
          <w:szCs w:val="24"/>
          <w:lang w:val="ro-RO"/>
        </w:rPr>
        <w:tab/>
        <w:t>Diferenţa dintre linia de fază, nul şi împământare (codul culorilor)</w:t>
      </w:r>
      <w:r w:rsidRPr="00B97114">
        <w:rPr>
          <w:szCs w:val="24"/>
          <w:lang w:val="ro-RO"/>
        </w:rPr>
        <w:br/>
        <w:t>-</w:t>
      </w:r>
      <w:r w:rsidRPr="00B97114">
        <w:rPr>
          <w:szCs w:val="24"/>
          <w:lang w:val="ro-RO"/>
        </w:rPr>
        <w:tab/>
        <w:t>Importanţa unor conexiuni bine împământate</w:t>
      </w:r>
      <w:r w:rsidRPr="00B97114">
        <w:rPr>
          <w:szCs w:val="24"/>
          <w:lang w:val="ro-RO"/>
        </w:rPr>
        <w:br/>
      </w:r>
      <w:r w:rsidRPr="00B97114">
        <w:rPr>
          <w:spacing w:val="-2"/>
          <w:szCs w:val="24"/>
          <w:lang w:val="ro-RO"/>
        </w:rPr>
        <w:t>-</w:t>
      </w:r>
      <w:r w:rsidRPr="00B97114">
        <w:rPr>
          <w:spacing w:val="-2"/>
          <w:szCs w:val="24"/>
          <w:lang w:val="ro-RO"/>
        </w:rPr>
        <w:tab/>
        <w:t>Siguranţe rapide şi lente; valoarea unei siguranţe</w:t>
      </w:r>
    </w:p>
    <w:p w:rsidR="001A61AA" w:rsidRPr="00B97114" w:rsidRDefault="001A61AA" w:rsidP="001A61AA">
      <w:pPr>
        <w:widowControl w:val="0"/>
        <w:shd w:val="clear" w:color="auto" w:fill="FFFFFF"/>
        <w:tabs>
          <w:tab w:val="left" w:pos="547"/>
          <w:tab w:val="left" w:pos="720"/>
        </w:tabs>
        <w:autoSpaceDE w:val="0"/>
        <w:autoSpaceDN w:val="0"/>
        <w:adjustRightInd w:val="0"/>
        <w:ind w:left="34"/>
        <w:rPr>
          <w:b/>
          <w:szCs w:val="24"/>
          <w:lang w:val="ro-RO"/>
        </w:rPr>
      </w:pPr>
      <w:r w:rsidRPr="00B97114">
        <w:rPr>
          <w:spacing w:val="-11"/>
          <w:szCs w:val="24"/>
          <w:lang w:val="ro-RO"/>
        </w:rPr>
        <w:t>10.3.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Pericole</w:t>
      </w:r>
    </w:p>
    <w:p w:rsidR="001A61AA" w:rsidRPr="00B97114" w:rsidRDefault="001A61AA" w:rsidP="001A61A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Tensiuni înalte</w:t>
      </w:r>
    </w:p>
    <w:p w:rsidR="001A61AA" w:rsidRPr="00B97114" w:rsidRDefault="001A61AA" w:rsidP="001A61A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Condensatoare încărcate</w:t>
      </w:r>
    </w:p>
    <w:p w:rsidR="001A61AA" w:rsidRPr="00B97114" w:rsidRDefault="001A61AA" w:rsidP="001A61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Cs w:val="24"/>
          <w:lang w:val="ro-RO"/>
        </w:rPr>
      </w:pPr>
      <w:r w:rsidRPr="00B97114">
        <w:rPr>
          <w:spacing w:val="-11"/>
          <w:szCs w:val="24"/>
          <w:lang w:val="ro-RO"/>
        </w:rPr>
        <w:t>10.4.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Descărcări electrice</w:t>
      </w:r>
    </w:p>
    <w:p w:rsidR="001A61AA" w:rsidRPr="00B97114" w:rsidRDefault="001A61AA" w:rsidP="001A61A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Pericole</w:t>
      </w:r>
    </w:p>
    <w:p w:rsidR="001A61AA" w:rsidRPr="00B97114" w:rsidRDefault="001A61AA" w:rsidP="001A61A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szCs w:val="24"/>
          <w:lang w:val="ro-RO"/>
        </w:rPr>
      </w:pPr>
      <w:r w:rsidRPr="00B97114">
        <w:rPr>
          <w:szCs w:val="24"/>
          <w:lang w:val="ro-RO"/>
        </w:rPr>
        <w:t>Protecţie</w:t>
      </w:r>
    </w:p>
    <w:p w:rsidR="001A61AA" w:rsidRPr="00B97114" w:rsidRDefault="001A61AA" w:rsidP="001A61AA">
      <w:pPr>
        <w:numPr>
          <w:ilvl w:val="0"/>
          <w:numId w:val="5"/>
        </w:numPr>
        <w:tabs>
          <w:tab w:val="left" w:pos="709"/>
        </w:tabs>
        <w:ind w:left="374"/>
        <w:rPr>
          <w:szCs w:val="24"/>
          <w:lang w:val="ro-RO"/>
        </w:rPr>
      </w:pPr>
      <w:r w:rsidRPr="00B97114">
        <w:rPr>
          <w:szCs w:val="24"/>
          <w:lang w:val="ro-RO"/>
        </w:rPr>
        <w:t>Împământarea echipamentelor</w:t>
      </w:r>
    </w:p>
    <w:p w:rsidR="001A61AA" w:rsidRDefault="001A61AA" w:rsidP="001A61AA">
      <w:pPr>
        <w:jc w:val="center"/>
        <w:rPr>
          <w:b/>
          <w:szCs w:val="24"/>
          <w:lang w:val="ro-RO"/>
        </w:rPr>
      </w:pPr>
      <w:r w:rsidRPr="00B97114">
        <w:rPr>
          <w:b/>
          <w:szCs w:val="24"/>
          <w:lang w:val="ro-RO"/>
        </w:rPr>
        <w:t>COMPARTIMENT B</w:t>
      </w:r>
    </w:p>
    <w:p w:rsidR="001A61AA" w:rsidRPr="00B97114" w:rsidRDefault="001A61AA" w:rsidP="001A61AA">
      <w:pPr>
        <w:jc w:val="center"/>
        <w:rPr>
          <w:b/>
          <w:szCs w:val="24"/>
          <w:lang w:val="ro-RO"/>
        </w:rPr>
      </w:pPr>
      <w:r w:rsidRPr="00B97114">
        <w:rPr>
          <w:b/>
          <w:szCs w:val="24"/>
          <w:lang w:val="ro-RO"/>
        </w:rPr>
        <w:t xml:space="preserve"> REGULI ŞI PROCEDURI DE OPERARE NAŢIONALE ŞI INTERNAŢIONALE</w:t>
      </w:r>
    </w:p>
    <w:p w:rsidR="001A61AA" w:rsidRPr="00B97114" w:rsidRDefault="001A61AA" w:rsidP="001A61AA">
      <w:pPr>
        <w:jc w:val="center"/>
        <w:rPr>
          <w:b/>
          <w:szCs w:val="24"/>
          <w:lang w:val="ro-RO"/>
        </w:rPr>
      </w:pPr>
    </w:p>
    <w:p w:rsidR="001A61AA" w:rsidRPr="00B97114" w:rsidRDefault="001A61AA" w:rsidP="001A61AA">
      <w:pPr>
        <w:jc w:val="center"/>
        <w:rPr>
          <w:b/>
          <w:szCs w:val="24"/>
          <w:lang w:val="ro-RO"/>
        </w:rPr>
      </w:pPr>
      <w:r w:rsidRPr="00B97114">
        <w:rPr>
          <w:b/>
          <w:szCs w:val="24"/>
          <w:lang w:val="ro-RO"/>
        </w:rPr>
        <w:t>Capitolul 1</w:t>
      </w:r>
    </w:p>
    <w:p w:rsidR="001A61AA" w:rsidRPr="00B97114" w:rsidRDefault="001A61AA" w:rsidP="001A61AA">
      <w:pPr>
        <w:jc w:val="center"/>
        <w:rPr>
          <w:b/>
          <w:szCs w:val="24"/>
          <w:lang w:val="ro-RO"/>
        </w:rPr>
      </w:pPr>
      <w:r w:rsidRPr="00B97114">
        <w:rPr>
          <w:b/>
          <w:szCs w:val="24"/>
          <w:lang w:val="ro-RO"/>
        </w:rPr>
        <w:t>ALFABETUL FONETIC recomandat pentru traficul radiotelefonic</w:t>
      </w:r>
    </w:p>
    <w:p w:rsidR="001A61AA" w:rsidRPr="00B97114" w:rsidRDefault="001A61AA" w:rsidP="001A61AA">
      <w:pPr>
        <w:jc w:val="right"/>
        <w:rPr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417"/>
        <w:gridCol w:w="2099"/>
        <w:gridCol w:w="992"/>
        <w:gridCol w:w="1416"/>
        <w:gridCol w:w="1870"/>
      </w:tblGrid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Litera</w:t>
            </w:r>
            <w:r w:rsidRPr="00B97114">
              <w:rPr>
                <w:b/>
                <w:sz w:val="22"/>
                <w:szCs w:val="22"/>
                <w:lang w:val="ro-RO"/>
              </w:rPr>
              <w:br/>
              <w:t>de cod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 xml:space="preserve">Cuvîntul </w:t>
            </w:r>
            <w:r w:rsidRPr="00B97114">
              <w:rPr>
                <w:b/>
                <w:sz w:val="22"/>
                <w:szCs w:val="22"/>
                <w:lang w:val="ro-RO"/>
              </w:rPr>
              <w:br/>
              <w:t>de cod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Pronunţarea</w:t>
            </w:r>
          </w:p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de cod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Litera</w:t>
            </w:r>
          </w:p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de cod</w:t>
            </w: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Cuvîntul</w:t>
            </w:r>
            <w:r w:rsidRPr="00B97114">
              <w:rPr>
                <w:b/>
                <w:sz w:val="22"/>
                <w:szCs w:val="22"/>
                <w:lang w:val="ro-RO"/>
              </w:rPr>
              <w:br/>
              <w:t>de cod</w:t>
            </w: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Pronunţarea</w:t>
            </w:r>
          </w:p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de cod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A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Alfa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AL-FA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pStyle w:val="Heading7"/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O</w:t>
            </w: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Oscar</w:t>
            </w: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OSS-KAR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B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Bravo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BRA-VO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Papa</w:t>
            </w: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PA-PA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C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Charlie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CIAR-LI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</w:t>
            </w: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Quebec</w:t>
            </w: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KHE-BEK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D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Delta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DEL-TA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R</w:t>
            </w: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Romeo</w:t>
            </w: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RO-MI-O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E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Echo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E-CO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S</w:t>
            </w: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Siera</w:t>
            </w: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SI-ERA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F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Foxtrot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FOX-TROT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T</w:t>
            </w: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Tango</w:t>
            </w: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TAN-GO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G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Golf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GOLF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U</w:t>
            </w: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Uniform</w:t>
            </w: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IU-NI-FORM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H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Hotel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HO-TEL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V</w:t>
            </w: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Victor</w:t>
            </w: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VIK-TOR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India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IN-DIA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W</w:t>
            </w: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Wiskey</w:t>
            </w: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UIS-KI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J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Juliett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GIU-LI-ET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X</w:t>
            </w: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X-ray</w:t>
            </w: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EX-REI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K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Kilo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KI-LO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Y</w:t>
            </w: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Yankee</w:t>
            </w: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YAN-KI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L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Lima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LI-MA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Z</w:t>
            </w: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Zulu</w:t>
            </w: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ZU-LU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M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Mike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MA-IK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N</w:t>
            </w:r>
          </w:p>
        </w:tc>
        <w:tc>
          <w:tcPr>
            <w:tcW w:w="1417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November</w:t>
            </w:r>
          </w:p>
        </w:tc>
        <w:tc>
          <w:tcPr>
            <w:tcW w:w="2099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NO-VEM-BER</w:t>
            </w:r>
          </w:p>
        </w:tc>
        <w:tc>
          <w:tcPr>
            <w:tcW w:w="992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vAlign w:val="center"/>
          </w:tcPr>
          <w:p w:rsidR="001A61AA" w:rsidRPr="00B97114" w:rsidRDefault="001A61A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1A61AA" w:rsidRPr="00B97114" w:rsidRDefault="001A61AA" w:rsidP="001A61AA">
      <w:pPr>
        <w:rPr>
          <w:lang w:val="ro-RO"/>
        </w:rPr>
      </w:pPr>
      <w:r w:rsidRPr="00B97114">
        <w:rPr>
          <w:lang w:val="ro-RO"/>
        </w:rPr>
        <w:tab/>
      </w:r>
    </w:p>
    <w:p w:rsidR="001A61AA" w:rsidRPr="00B97114" w:rsidRDefault="001A61AA" w:rsidP="001A61AA">
      <w:pPr>
        <w:ind w:firstLine="720"/>
        <w:rPr>
          <w:lang w:val="ro-RO"/>
        </w:rPr>
      </w:pPr>
      <w:r w:rsidRPr="00B97114">
        <w:rPr>
          <w:lang w:val="ro-RO"/>
        </w:rPr>
        <w:t xml:space="preserve">Notă: Pentru cifre, </w:t>
      </w:r>
      <w:r>
        <w:rPr>
          <w:lang w:val="ro-RO"/>
        </w:rPr>
        <w:t>radioamator</w:t>
      </w:r>
      <w:r w:rsidRPr="00B97114">
        <w:rPr>
          <w:lang w:val="ro-RO"/>
        </w:rPr>
        <w:t xml:space="preserve">ii </w:t>
      </w:r>
      <w:r w:rsidRPr="00992222">
        <w:rPr>
          <w:lang w:val="ro-RO"/>
        </w:rPr>
        <w:t xml:space="preserve">pot </w:t>
      </w:r>
      <w:r w:rsidRPr="00992222">
        <w:rPr>
          <w:szCs w:val="24"/>
          <w:lang w:val="ro-RO"/>
        </w:rPr>
        <w:t xml:space="preserve">utiliza </w:t>
      </w:r>
      <w:r w:rsidRPr="00992222">
        <w:rPr>
          <w:lang w:val="ro-RO"/>
        </w:rPr>
        <w:t>denumirea lor corespunzătoare în limba în care se desfaşoară legătura radio sau, pentru o mai bună înţelegere, în oricare altă limbă.</w:t>
      </w:r>
    </w:p>
    <w:p w:rsidR="001A61AA" w:rsidRPr="00B97114" w:rsidRDefault="001A61AA" w:rsidP="001A61AA">
      <w:pPr>
        <w:shd w:val="clear" w:color="auto" w:fill="FFFFFF"/>
        <w:ind w:right="-48"/>
        <w:jc w:val="center"/>
        <w:rPr>
          <w:b/>
          <w:bCs/>
          <w:spacing w:val="-3"/>
          <w:szCs w:val="24"/>
          <w:lang w:val="ro-RO"/>
        </w:rPr>
      </w:pPr>
    </w:p>
    <w:p w:rsidR="001A61AA" w:rsidRPr="00B97114" w:rsidRDefault="001A61AA" w:rsidP="001A61AA">
      <w:pPr>
        <w:shd w:val="clear" w:color="auto" w:fill="FFFFFF"/>
        <w:ind w:right="-48"/>
        <w:jc w:val="center"/>
        <w:rPr>
          <w:b/>
          <w:bCs/>
          <w:spacing w:val="-1"/>
          <w:szCs w:val="24"/>
          <w:lang w:val="ro-RO"/>
        </w:rPr>
      </w:pPr>
      <w:r w:rsidRPr="00B97114">
        <w:rPr>
          <w:b/>
          <w:bCs/>
          <w:spacing w:val="-3"/>
          <w:szCs w:val="24"/>
          <w:lang w:val="ro-RO"/>
        </w:rPr>
        <w:t>Capitolul 2</w:t>
      </w:r>
      <w:r w:rsidRPr="00B97114">
        <w:rPr>
          <w:b/>
          <w:bCs/>
          <w:spacing w:val="-3"/>
          <w:szCs w:val="24"/>
          <w:lang w:val="ro-RO"/>
        </w:rPr>
        <w:br/>
      </w:r>
      <w:r w:rsidRPr="00B97114">
        <w:rPr>
          <w:b/>
          <w:bCs/>
          <w:spacing w:val="-1"/>
          <w:szCs w:val="24"/>
          <w:lang w:val="ro-RO"/>
        </w:rPr>
        <w:t>CODUL Q</w:t>
      </w:r>
    </w:p>
    <w:p w:rsidR="001A61AA" w:rsidRPr="00B97114" w:rsidRDefault="001A61AA" w:rsidP="001A61AA">
      <w:pPr>
        <w:shd w:val="clear" w:color="auto" w:fill="FFFFFF"/>
        <w:ind w:right="-48"/>
        <w:jc w:val="center"/>
        <w:rPr>
          <w:szCs w:val="24"/>
          <w:lang w:val="ro-RO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6"/>
        <w:gridCol w:w="3884"/>
        <w:gridCol w:w="4961"/>
      </w:tblGrid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3"/>
                <w:sz w:val="22"/>
                <w:szCs w:val="22"/>
                <w:lang w:val="ro-RO"/>
              </w:rPr>
              <w:t>Codul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Întrebare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Răspuns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4"/>
                <w:sz w:val="22"/>
                <w:szCs w:val="22"/>
                <w:lang w:val="ro-RO"/>
              </w:rPr>
              <w:t>QRK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pacing w:val="-1"/>
                <w:sz w:val="22"/>
                <w:szCs w:val="22"/>
                <w:lang w:val="ro-RO"/>
              </w:rPr>
              <w:t>Care este inteligibilitatea semnalelor mele?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pacing w:val="-1"/>
                <w:sz w:val="22"/>
                <w:szCs w:val="22"/>
                <w:lang w:val="ro-RO"/>
              </w:rPr>
              <w:t>Inteligibilitatea semnalelor d-tale este....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5"/>
                <w:sz w:val="22"/>
                <w:szCs w:val="22"/>
                <w:lang w:val="ro-RO"/>
              </w:rPr>
              <w:t>QRM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Sunteţi interferat?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Sunt interferat de....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4"/>
                <w:sz w:val="22"/>
                <w:szCs w:val="22"/>
                <w:lang w:val="ro-RO"/>
              </w:rPr>
              <w:t>QRN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pacing w:val="-1"/>
                <w:sz w:val="22"/>
                <w:szCs w:val="22"/>
                <w:lang w:val="ro-RO"/>
              </w:rPr>
              <w:t>Sunteţi deranjat de paraziţi atmosferici?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pacing w:val="-1"/>
                <w:sz w:val="22"/>
                <w:szCs w:val="22"/>
                <w:lang w:val="ro-RO"/>
              </w:rPr>
              <w:t>Sunt deranjat de paraziţi atmosferici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4"/>
                <w:sz w:val="22"/>
                <w:szCs w:val="22"/>
                <w:lang w:val="ro-RO"/>
              </w:rPr>
              <w:t>QRO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Să măresc puterea emiţătorului?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Măreşte puterea emitatorului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QRP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4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Să micşorez puterea emitatorului?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Micşorez puterea emitatorului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QRS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Să transmit mai rar?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Transmiteţi mai rar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QRT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Să încetez transmisia?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Încetez transmisia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QRZ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De cine sunt chemat?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Sunteţi chemat de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4"/>
                <w:sz w:val="22"/>
                <w:szCs w:val="22"/>
                <w:lang w:val="ro-RO"/>
              </w:rPr>
              <w:lastRenderedPageBreak/>
              <w:t>QRV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Sunteţi gata?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Sunt gata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QSB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Semnalele mele au fading?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Semnalele Dvs. au fading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QSL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Puteţi confirma recepţia?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Vă confirm recepţia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QSO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Puteţi comunica cu ... direct?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Pot comunica cu ... direct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QSY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pacing w:val="-1"/>
                <w:sz w:val="22"/>
                <w:szCs w:val="22"/>
                <w:lang w:val="ro-RO"/>
              </w:rPr>
              <w:t>Să schimb transmisia pe o altă frecvenţă?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pacing w:val="-1"/>
                <w:sz w:val="22"/>
                <w:szCs w:val="22"/>
                <w:lang w:val="ro-RO"/>
              </w:rPr>
              <w:t>Schimb transmisia pe o altă frecvenţă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4"/>
                <w:sz w:val="22"/>
                <w:szCs w:val="22"/>
                <w:lang w:val="ro-RO"/>
              </w:rPr>
              <w:t>QRX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C</w:t>
            </w:r>
            <w:r>
              <w:rPr>
                <w:sz w:val="22"/>
                <w:szCs w:val="22"/>
                <w:lang w:val="ro-RO"/>
              </w:rPr>
              <w:t>â</w:t>
            </w:r>
            <w:r w:rsidRPr="00B97114">
              <w:rPr>
                <w:sz w:val="22"/>
                <w:szCs w:val="22"/>
                <w:lang w:val="ro-RO"/>
              </w:rPr>
              <w:t>nd mă veţi chema din nou?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right="77"/>
              <w:rPr>
                <w:sz w:val="22"/>
                <w:szCs w:val="22"/>
                <w:lang w:val="ro-RO"/>
              </w:rPr>
            </w:pPr>
            <w:r w:rsidRPr="00B97114">
              <w:rPr>
                <w:spacing w:val="-2"/>
                <w:sz w:val="22"/>
                <w:szCs w:val="22"/>
                <w:lang w:val="ro-RO"/>
              </w:rPr>
              <w:t xml:space="preserve">Vă voi chema din nou la ora … pe ... kHz </w:t>
            </w:r>
            <w:r w:rsidRPr="00B97114">
              <w:rPr>
                <w:sz w:val="22"/>
                <w:szCs w:val="22"/>
                <w:lang w:val="ro-RO"/>
              </w:rPr>
              <w:t>(sau MHz)</w:t>
            </w:r>
          </w:p>
        </w:tc>
      </w:tr>
      <w:tr w:rsidR="001A61A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936" w:type="dxa"/>
            <w:shd w:val="clear" w:color="auto" w:fill="FFFFFF"/>
            <w:vAlign w:val="center"/>
          </w:tcPr>
          <w:p w:rsidR="001A61AA" w:rsidRPr="00B97114" w:rsidRDefault="001A61A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QTH</w:t>
            </w:r>
          </w:p>
        </w:tc>
        <w:tc>
          <w:tcPr>
            <w:tcW w:w="3884" w:type="dxa"/>
            <w:shd w:val="clear" w:color="auto" w:fill="FFFFFF"/>
          </w:tcPr>
          <w:p w:rsidR="001A61AA" w:rsidRPr="00B97114" w:rsidRDefault="001A61AA" w:rsidP="001C7F77">
            <w:pPr>
              <w:shd w:val="clear" w:color="auto" w:fill="FFFFFF"/>
              <w:ind w:firstLine="5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Care este poziţia Dvs. în latitudine şi longitudine (sau după orice altă indicaţie)?</w:t>
            </w:r>
          </w:p>
        </w:tc>
        <w:tc>
          <w:tcPr>
            <w:tcW w:w="4961" w:type="dxa"/>
            <w:shd w:val="clear" w:color="auto" w:fill="FFFFFF"/>
          </w:tcPr>
          <w:p w:rsidR="001A61AA" w:rsidRPr="00B97114" w:rsidRDefault="001A61AA" w:rsidP="001C7F77">
            <w:pPr>
              <w:shd w:val="clear" w:color="auto" w:fill="FFFFFF"/>
              <w:ind w:right="10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Poziţia mea în grade este … latitudine ... longitudine ... (sau după orice altă indicaţie)</w:t>
            </w:r>
          </w:p>
        </w:tc>
      </w:tr>
    </w:tbl>
    <w:p w:rsidR="001A61AA" w:rsidRPr="00B97114" w:rsidRDefault="001A61AA" w:rsidP="001A61AA">
      <w:pPr>
        <w:shd w:val="clear" w:color="auto" w:fill="FFFFFF"/>
        <w:ind w:left="5" w:right="1" w:firstLine="715"/>
        <w:jc w:val="both"/>
        <w:rPr>
          <w:szCs w:val="24"/>
          <w:lang w:val="ro-RO"/>
        </w:rPr>
      </w:pPr>
    </w:p>
    <w:p w:rsidR="001A61AA" w:rsidRPr="00B97114" w:rsidRDefault="001A61AA" w:rsidP="001A61AA">
      <w:pPr>
        <w:shd w:val="clear" w:color="auto" w:fill="FFFFFF"/>
        <w:ind w:left="5" w:right="1" w:firstLine="715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Notă: în afara acestor coduri, se pot </w:t>
      </w:r>
      <w:r>
        <w:rPr>
          <w:szCs w:val="24"/>
          <w:lang w:val="ro-RO"/>
        </w:rPr>
        <w:t xml:space="preserve">utiliza </w:t>
      </w:r>
      <w:r w:rsidRPr="00B97114">
        <w:rPr>
          <w:szCs w:val="24"/>
          <w:lang w:val="ro-RO"/>
        </w:rPr>
        <w:t>şi celelalte din Anexa nr.14 al Regulamentului radiocomunicaţiilor UIT.</w:t>
      </w:r>
    </w:p>
    <w:p w:rsidR="001A61AA" w:rsidRDefault="001A61AA" w:rsidP="001A61AA">
      <w:pPr>
        <w:shd w:val="clear" w:color="auto" w:fill="FFFFFF"/>
        <w:ind w:right="-1"/>
        <w:jc w:val="center"/>
        <w:rPr>
          <w:b/>
          <w:bCs/>
          <w:spacing w:val="-1"/>
          <w:szCs w:val="24"/>
          <w:lang w:val="ro-RO"/>
        </w:rPr>
      </w:pPr>
    </w:p>
    <w:p w:rsidR="001A61AA" w:rsidRDefault="001A61AA" w:rsidP="001A61AA">
      <w:pPr>
        <w:shd w:val="clear" w:color="auto" w:fill="FFFFFF"/>
        <w:ind w:right="-1"/>
        <w:jc w:val="center"/>
        <w:rPr>
          <w:b/>
          <w:bCs/>
          <w:spacing w:val="-1"/>
          <w:szCs w:val="24"/>
          <w:lang w:val="ro-RO"/>
        </w:rPr>
      </w:pPr>
    </w:p>
    <w:p w:rsidR="001A61AA" w:rsidRPr="00992222" w:rsidRDefault="001A61AA" w:rsidP="001A61AA">
      <w:pPr>
        <w:shd w:val="clear" w:color="auto" w:fill="FFFFFF"/>
        <w:ind w:right="-1"/>
        <w:jc w:val="center"/>
        <w:rPr>
          <w:szCs w:val="24"/>
          <w:lang w:val="ro-RO"/>
        </w:rPr>
      </w:pPr>
      <w:r w:rsidRPr="00992222">
        <w:rPr>
          <w:b/>
          <w:bCs/>
          <w:spacing w:val="-1"/>
          <w:szCs w:val="24"/>
          <w:lang w:val="ro-RO"/>
        </w:rPr>
        <w:t>Capitolul 3</w:t>
      </w:r>
    </w:p>
    <w:p w:rsidR="001A61AA" w:rsidRPr="00992222" w:rsidRDefault="001A61AA" w:rsidP="001A61AA">
      <w:pPr>
        <w:shd w:val="clear" w:color="auto" w:fill="FFFFFF"/>
        <w:ind w:right="-1"/>
        <w:jc w:val="center"/>
        <w:rPr>
          <w:szCs w:val="24"/>
          <w:lang w:val="ro-RO"/>
        </w:rPr>
      </w:pPr>
      <w:r w:rsidRPr="00D321A4">
        <w:rPr>
          <w:b/>
          <w:bCs/>
          <w:spacing w:val="-2"/>
          <w:szCs w:val="24"/>
          <w:lang w:val="ro-RO"/>
        </w:rPr>
        <w:t>ABREVIERILE CELE MAI UTILIZATE</w:t>
      </w:r>
      <w:r w:rsidRPr="00D321A4">
        <w:rPr>
          <w:b/>
          <w:bCs/>
          <w:szCs w:val="24"/>
          <w:lang w:val="ro-RO"/>
        </w:rPr>
        <w:t xml:space="preserve"> ÎN</w:t>
      </w:r>
      <w:r w:rsidRPr="00992222">
        <w:rPr>
          <w:b/>
          <w:bCs/>
          <w:szCs w:val="24"/>
          <w:lang w:val="ro-RO"/>
        </w:rPr>
        <w:t xml:space="preserve"> SERVICIUL DE AMATOR</w:t>
      </w:r>
    </w:p>
    <w:p w:rsidR="001A61AA" w:rsidRPr="00992222" w:rsidRDefault="001A61AA" w:rsidP="001A61AA">
      <w:pPr>
        <w:shd w:val="clear" w:color="auto" w:fill="FFFFFF"/>
        <w:spacing w:before="259"/>
        <w:ind w:left="10"/>
        <w:rPr>
          <w:szCs w:val="24"/>
          <w:lang w:val="ro-RO"/>
        </w:rPr>
      </w:pPr>
      <w:r w:rsidRPr="00992222">
        <w:rPr>
          <w:b/>
          <w:szCs w:val="24"/>
          <w:lang w:val="ro-RO"/>
        </w:rPr>
        <w:t>AR</w:t>
      </w:r>
      <w:r w:rsidRPr="00992222">
        <w:rPr>
          <w:szCs w:val="24"/>
          <w:lang w:val="ro-RO"/>
        </w:rPr>
        <w:tab/>
      </w:r>
      <w:r w:rsidRPr="00992222">
        <w:rPr>
          <w:szCs w:val="24"/>
          <w:lang w:val="ro-RO"/>
        </w:rPr>
        <w:tab/>
        <w:t>- Sfîrşit de transmisiune</w:t>
      </w:r>
    </w:p>
    <w:p w:rsidR="001A61AA" w:rsidRPr="00992222" w:rsidRDefault="001A61AA" w:rsidP="001A61AA">
      <w:pPr>
        <w:shd w:val="clear" w:color="auto" w:fill="FFFFFF"/>
        <w:ind w:left="10"/>
        <w:rPr>
          <w:szCs w:val="24"/>
          <w:lang w:val="ro-RO"/>
        </w:rPr>
      </w:pPr>
      <w:r w:rsidRPr="00992222">
        <w:rPr>
          <w:b/>
          <w:szCs w:val="24"/>
          <w:lang w:val="ro-RO"/>
        </w:rPr>
        <w:t>ASK</w:t>
      </w:r>
      <w:r w:rsidRPr="00992222">
        <w:rPr>
          <w:szCs w:val="24"/>
          <w:lang w:val="ro-RO"/>
        </w:rPr>
        <w:tab/>
      </w:r>
      <w:r w:rsidRPr="00992222">
        <w:rPr>
          <w:szCs w:val="24"/>
          <w:lang w:val="ro-RO"/>
        </w:rPr>
        <w:tab/>
        <w:t>- A întreba</w:t>
      </w:r>
    </w:p>
    <w:p w:rsidR="001A61AA" w:rsidRPr="00992222" w:rsidRDefault="001A61AA" w:rsidP="001A61AA">
      <w:pPr>
        <w:shd w:val="clear" w:color="auto" w:fill="FFFFFF"/>
        <w:ind w:left="5"/>
        <w:rPr>
          <w:szCs w:val="24"/>
          <w:lang w:val="ro-RO"/>
        </w:rPr>
      </w:pPr>
      <w:r w:rsidRPr="00992222">
        <w:rPr>
          <w:b/>
          <w:szCs w:val="24"/>
          <w:lang w:val="ro-RO"/>
        </w:rPr>
        <w:t>BK</w:t>
      </w:r>
      <w:r w:rsidRPr="00992222">
        <w:rPr>
          <w:szCs w:val="24"/>
          <w:lang w:val="ro-RO"/>
        </w:rPr>
        <w:tab/>
      </w:r>
      <w:r w:rsidRPr="00992222">
        <w:rPr>
          <w:szCs w:val="24"/>
          <w:lang w:val="ro-RO"/>
        </w:rPr>
        <w:tab/>
        <w:t>- Semnal utilizat la întreruperea unei transmisiuni în curs</w:t>
      </w:r>
    </w:p>
    <w:p w:rsidR="001A61AA" w:rsidRPr="00992222" w:rsidRDefault="001A61AA" w:rsidP="001A61AA">
      <w:pPr>
        <w:shd w:val="clear" w:color="auto" w:fill="FFFFFF"/>
        <w:ind w:left="14"/>
        <w:rPr>
          <w:szCs w:val="24"/>
          <w:lang w:val="ro-RO"/>
        </w:rPr>
      </w:pPr>
      <w:r w:rsidRPr="00992222">
        <w:rPr>
          <w:b/>
          <w:spacing w:val="-1"/>
          <w:szCs w:val="24"/>
          <w:lang w:val="ro-RO"/>
        </w:rPr>
        <w:t>COND</w:t>
      </w:r>
      <w:r w:rsidRPr="00992222">
        <w:rPr>
          <w:b/>
          <w:spacing w:val="-1"/>
          <w:szCs w:val="24"/>
          <w:lang w:val="ro-RO"/>
        </w:rPr>
        <w:tab/>
      </w:r>
      <w:r w:rsidRPr="00992222">
        <w:rPr>
          <w:spacing w:val="-1"/>
          <w:szCs w:val="24"/>
          <w:lang w:val="ro-RO"/>
        </w:rPr>
        <w:tab/>
        <w:t>- Condiţii (de propagare)</w:t>
      </w:r>
    </w:p>
    <w:p w:rsidR="001A61AA" w:rsidRPr="00992222" w:rsidRDefault="001A61AA" w:rsidP="001A61AA">
      <w:pPr>
        <w:shd w:val="clear" w:color="auto" w:fill="FFFFFF"/>
        <w:ind w:left="14"/>
        <w:rPr>
          <w:szCs w:val="24"/>
          <w:lang w:val="ro-RO"/>
        </w:rPr>
      </w:pPr>
      <w:r w:rsidRPr="00992222">
        <w:rPr>
          <w:b/>
          <w:szCs w:val="24"/>
          <w:lang w:val="ro-RO"/>
        </w:rPr>
        <w:t>CQ</w:t>
      </w:r>
      <w:r w:rsidRPr="00992222">
        <w:rPr>
          <w:szCs w:val="24"/>
          <w:lang w:val="ro-RO"/>
        </w:rPr>
        <w:tab/>
      </w:r>
      <w:r w:rsidRPr="00992222">
        <w:rPr>
          <w:szCs w:val="24"/>
          <w:lang w:val="ro-RO"/>
        </w:rPr>
        <w:tab/>
        <w:t>- Apel general către toate staţiile</w:t>
      </w:r>
    </w:p>
    <w:p w:rsidR="001A61AA" w:rsidRPr="00992222" w:rsidRDefault="001A61AA" w:rsidP="001A61AA">
      <w:pPr>
        <w:shd w:val="clear" w:color="auto" w:fill="FFFFFF"/>
        <w:ind w:left="14"/>
        <w:rPr>
          <w:szCs w:val="24"/>
          <w:lang w:val="ro-RO"/>
        </w:rPr>
      </w:pPr>
      <w:r w:rsidRPr="00992222">
        <w:rPr>
          <w:b/>
          <w:spacing w:val="-1"/>
          <w:szCs w:val="24"/>
          <w:lang w:val="ro-RO"/>
        </w:rPr>
        <w:t>CUAGN</w:t>
      </w:r>
      <w:r w:rsidRPr="00992222">
        <w:rPr>
          <w:spacing w:val="-1"/>
          <w:szCs w:val="24"/>
          <w:lang w:val="ro-RO"/>
        </w:rPr>
        <w:tab/>
        <w:t>- Pe curând</w:t>
      </w:r>
    </w:p>
    <w:p w:rsidR="001A61AA" w:rsidRPr="00992222" w:rsidRDefault="001A61AA" w:rsidP="001A61AA">
      <w:pPr>
        <w:shd w:val="clear" w:color="auto" w:fill="FFFFFF"/>
        <w:ind w:left="14"/>
        <w:rPr>
          <w:szCs w:val="24"/>
          <w:lang w:val="ro-RO"/>
        </w:rPr>
      </w:pPr>
      <w:r w:rsidRPr="00992222">
        <w:rPr>
          <w:b/>
          <w:szCs w:val="24"/>
          <w:lang w:val="ro-RO"/>
        </w:rPr>
        <w:t>CW</w:t>
      </w:r>
      <w:r w:rsidRPr="00992222">
        <w:rPr>
          <w:szCs w:val="24"/>
          <w:lang w:val="ro-RO"/>
        </w:rPr>
        <w:tab/>
      </w:r>
      <w:r w:rsidRPr="00992222">
        <w:rPr>
          <w:szCs w:val="24"/>
          <w:lang w:val="ro-RO"/>
        </w:rPr>
        <w:tab/>
        <w:t>- Undă continuă</w:t>
      </w:r>
    </w:p>
    <w:p w:rsidR="001A61AA" w:rsidRPr="00992222" w:rsidRDefault="001A61AA" w:rsidP="001A61AA">
      <w:pPr>
        <w:shd w:val="clear" w:color="auto" w:fill="FFFFFF"/>
        <w:ind w:left="1418" w:hanging="1413"/>
        <w:jc w:val="both"/>
        <w:rPr>
          <w:szCs w:val="24"/>
          <w:lang w:val="ro-RO"/>
        </w:rPr>
      </w:pPr>
      <w:r w:rsidRPr="00992222">
        <w:rPr>
          <w:b/>
          <w:spacing w:val="-1"/>
          <w:szCs w:val="24"/>
          <w:lang w:val="ro-RO"/>
        </w:rPr>
        <w:t>DE</w:t>
      </w:r>
      <w:r w:rsidRPr="00992222">
        <w:rPr>
          <w:spacing w:val="-1"/>
          <w:szCs w:val="24"/>
          <w:lang w:val="ro-RO"/>
        </w:rPr>
        <w:tab/>
      </w:r>
      <w:r w:rsidRPr="00992222">
        <w:rPr>
          <w:spacing w:val="-1"/>
          <w:szCs w:val="24"/>
          <w:lang w:val="ro-RO"/>
        </w:rPr>
        <w:tab/>
        <w:t xml:space="preserve">- De la; </w:t>
      </w:r>
      <w:r w:rsidRPr="00992222">
        <w:rPr>
          <w:szCs w:val="24"/>
          <w:lang w:val="ro-RO"/>
        </w:rPr>
        <w:t>utilizat</w:t>
      </w:r>
      <w:r w:rsidRPr="00992222">
        <w:rPr>
          <w:spacing w:val="-1"/>
          <w:szCs w:val="24"/>
          <w:lang w:val="ro-RO"/>
        </w:rPr>
        <w:t xml:space="preserve"> şi la separarea indicativului de apel al staţiei chemate de cel al staţiei chemătoare</w:t>
      </w:r>
    </w:p>
    <w:p w:rsidR="001A61AA" w:rsidRPr="00992222" w:rsidRDefault="001A61AA" w:rsidP="001A61AA">
      <w:pPr>
        <w:shd w:val="clear" w:color="auto" w:fill="FFFFFF"/>
        <w:ind w:left="5"/>
        <w:rPr>
          <w:szCs w:val="24"/>
          <w:lang w:val="ro-RO"/>
        </w:rPr>
      </w:pPr>
      <w:r w:rsidRPr="00992222">
        <w:rPr>
          <w:b/>
          <w:szCs w:val="24"/>
          <w:lang w:val="ro-RO"/>
        </w:rPr>
        <w:t>DX</w:t>
      </w:r>
      <w:r w:rsidRPr="00992222">
        <w:rPr>
          <w:szCs w:val="24"/>
          <w:lang w:val="ro-RO"/>
        </w:rPr>
        <w:tab/>
      </w:r>
      <w:r w:rsidRPr="00992222">
        <w:rPr>
          <w:szCs w:val="24"/>
          <w:lang w:val="ro-RO"/>
        </w:rPr>
        <w:tab/>
        <w:t>- Distanţă mare (de obicei de pe alt continent)</w:t>
      </w:r>
    </w:p>
    <w:p w:rsidR="001A61AA" w:rsidRPr="00992222" w:rsidRDefault="001A61AA" w:rsidP="001A61AA">
      <w:pPr>
        <w:shd w:val="clear" w:color="auto" w:fill="FFFFFF"/>
        <w:ind w:left="14"/>
        <w:rPr>
          <w:szCs w:val="24"/>
          <w:lang w:val="ro-RO"/>
        </w:rPr>
      </w:pPr>
      <w:r w:rsidRPr="00992222">
        <w:rPr>
          <w:b/>
          <w:spacing w:val="-1"/>
          <w:szCs w:val="24"/>
          <w:lang w:val="ro-RO"/>
        </w:rPr>
        <w:t>GA</w:t>
      </w:r>
      <w:r w:rsidRPr="00992222">
        <w:rPr>
          <w:spacing w:val="-1"/>
          <w:szCs w:val="24"/>
          <w:lang w:val="ro-RO"/>
        </w:rPr>
        <w:tab/>
      </w:r>
      <w:r w:rsidRPr="00992222">
        <w:rPr>
          <w:spacing w:val="-1"/>
          <w:szCs w:val="24"/>
          <w:lang w:val="ro-RO"/>
        </w:rPr>
        <w:tab/>
        <w:t>- Bună ziua</w:t>
      </w:r>
    </w:p>
    <w:p w:rsidR="001A61AA" w:rsidRPr="00992222" w:rsidRDefault="001A61AA" w:rsidP="001A61AA">
      <w:pPr>
        <w:shd w:val="clear" w:color="auto" w:fill="FFFFFF"/>
        <w:ind w:left="14"/>
        <w:rPr>
          <w:szCs w:val="24"/>
          <w:lang w:val="ro-RO"/>
        </w:rPr>
      </w:pPr>
      <w:r w:rsidRPr="00992222">
        <w:rPr>
          <w:b/>
          <w:spacing w:val="-1"/>
          <w:szCs w:val="24"/>
          <w:lang w:val="ro-RO"/>
        </w:rPr>
        <w:t>GB</w:t>
      </w:r>
      <w:r w:rsidRPr="00992222">
        <w:rPr>
          <w:spacing w:val="-1"/>
          <w:szCs w:val="24"/>
          <w:lang w:val="ro-RO"/>
        </w:rPr>
        <w:tab/>
      </w:r>
      <w:r w:rsidRPr="00992222">
        <w:rPr>
          <w:spacing w:val="-1"/>
          <w:szCs w:val="24"/>
          <w:lang w:val="ro-RO"/>
        </w:rPr>
        <w:tab/>
        <w:t>- La revedere</w:t>
      </w:r>
    </w:p>
    <w:p w:rsidR="001A61AA" w:rsidRPr="00992222" w:rsidRDefault="001A61AA" w:rsidP="001A61AA">
      <w:pPr>
        <w:shd w:val="clear" w:color="auto" w:fill="FFFFFF"/>
        <w:ind w:left="14"/>
        <w:rPr>
          <w:szCs w:val="24"/>
          <w:lang w:val="ro-RO"/>
        </w:rPr>
      </w:pPr>
      <w:r w:rsidRPr="00992222">
        <w:rPr>
          <w:b/>
          <w:spacing w:val="-1"/>
          <w:szCs w:val="24"/>
          <w:lang w:val="ro-RO"/>
        </w:rPr>
        <w:t>GM</w:t>
      </w:r>
      <w:r w:rsidRPr="00992222">
        <w:rPr>
          <w:spacing w:val="-1"/>
          <w:szCs w:val="24"/>
          <w:lang w:val="ro-RO"/>
        </w:rPr>
        <w:tab/>
      </w:r>
      <w:r w:rsidRPr="00992222">
        <w:rPr>
          <w:spacing w:val="-1"/>
          <w:szCs w:val="24"/>
          <w:lang w:val="ro-RO"/>
        </w:rPr>
        <w:tab/>
        <w:t>- Bună dimineaţa</w:t>
      </w:r>
    </w:p>
    <w:p w:rsidR="001A61AA" w:rsidRPr="00992222" w:rsidRDefault="001A61AA" w:rsidP="001A61AA">
      <w:pPr>
        <w:shd w:val="clear" w:color="auto" w:fill="FFFFFF"/>
        <w:ind w:left="5"/>
        <w:rPr>
          <w:szCs w:val="24"/>
          <w:lang w:val="ro-RO"/>
        </w:rPr>
      </w:pPr>
      <w:r w:rsidRPr="00992222">
        <w:rPr>
          <w:b/>
          <w:szCs w:val="24"/>
          <w:lang w:val="ro-RO"/>
        </w:rPr>
        <w:t>HP, HPE</w:t>
      </w:r>
      <w:r w:rsidRPr="00992222">
        <w:rPr>
          <w:szCs w:val="24"/>
          <w:lang w:val="ro-RO"/>
        </w:rPr>
        <w:tab/>
        <w:t>- Sper, speranta</w:t>
      </w:r>
    </w:p>
    <w:p w:rsidR="001A61AA" w:rsidRPr="00992222" w:rsidRDefault="001A61AA" w:rsidP="001A61AA">
      <w:pPr>
        <w:shd w:val="clear" w:color="auto" w:fill="FFFFFF"/>
        <w:spacing w:before="5"/>
        <w:ind w:left="5"/>
        <w:rPr>
          <w:szCs w:val="24"/>
          <w:lang w:val="ro-RO"/>
        </w:rPr>
      </w:pPr>
      <w:r w:rsidRPr="00992222">
        <w:rPr>
          <w:b/>
          <w:szCs w:val="24"/>
          <w:lang w:val="ro-RO"/>
        </w:rPr>
        <w:t>K</w:t>
      </w:r>
      <w:r w:rsidRPr="00992222">
        <w:rPr>
          <w:szCs w:val="24"/>
          <w:lang w:val="ro-RO"/>
        </w:rPr>
        <w:tab/>
      </w:r>
      <w:r w:rsidRPr="00992222">
        <w:rPr>
          <w:szCs w:val="24"/>
          <w:lang w:val="ro-RO"/>
        </w:rPr>
        <w:tab/>
        <w:t>- Invitaţie la transmitere</w:t>
      </w:r>
    </w:p>
    <w:p w:rsidR="001A61AA" w:rsidRPr="00992222" w:rsidRDefault="001A61AA" w:rsidP="001A61AA">
      <w:pPr>
        <w:shd w:val="clear" w:color="auto" w:fill="FFFFFF"/>
        <w:ind w:left="5"/>
        <w:rPr>
          <w:szCs w:val="24"/>
          <w:lang w:val="ro-RO"/>
        </w:rPr>
      </w:pPr>
      <w:r w:rsidRPr="00992222">
        <w:rPr>
          <w:b/>
          <w:spacing w:val="-3"/>
          <w:szCs w:val="24"/>
          <w:lang w:val="ro-RO"/>
        </w:rPr>
        <w:t>MSG</w:t>
      </w:r>
      <w:r w:rsidRPr="00992222">
        <w:rPr>
          <w:spacing w:val="-3"/>
          <w:szCs w:val="24"/>
          <w:lang w:val="ro-RO"/>
        </w:rPr>
        <w:tab/>
      </w:r>
      <w:r w:rsidRPr="00992222">
        <w:rPr>
          <w:spacing w:val="-3"/>
          <w:szCs w:val="24"/>
          <w:lang w:val="ro-RO"/>
        </w:rPr>
        <w:tab/>
        <w:t>- Mesaj</w:t>
      </w:r>
    </w:p>
    <w:p w:rsidR="001A61AA" w:rsidRPr="00992222" w:rsidRDefault="001A61AA" w:rsidP="001A61AA">
      <w:pPr>
        <w:shd w:val="clear" w:color="auto" w:fill="FFFFFF"/>
        <w:ind w:left="14"/>
        <w:rPr>
          <w:szCs w:val="24"/>
          <w:lang w:val="ro-RO"/>
        </w:rPr>
      </w:pPr>
      <w:r w:rsidRPr="00992222">
        <w:rPr>
          <w:b/>
          <w:spacing w:val="-1"/>
          <w:szCs w:val="24"/>
          <w:lang w:val="ro-RO"/>
        </w:rPr>
        <w:t>OM</w:t>
      </w:r>
      <w:r w:rsidRPr="00992222">
        <w:rPr>
          <w:spacing w:val="-1"/>
          <w:szCs w:val="24"/>
          <w:lang w:val="ro-RO"/>
        </w:rPr>
        <w:tab/>
      </w:r>
      <w:r w:rsidRPr="00992222">
        <w:rPr>
          <w:spacing w:val="-1"/>
          <w:szCs w:val="24"/>
          <w:lang w:val="ro-RO"/>
        </w:rPr>
        <w:tab/>
        <w:t>- Prieten</w:t>
      </w:r>
    </w:p>
    <w:p w:rsidR="001A61AA" w:rsidRPr="00992222" w:rsidRDefault="001A61AA" w:rsidP="001A61AA">
      <w:pPr>
        <w:shd w:val="clear" w:color="auto" w:fill="FFFFFF"/>
        <w:ind w:left="5"/>
        <w:rPr>
          <w:szCs w:val="24"/>
          <w:lang w:val="ro-RO"/>
        </w:rPr>
      </w:pPr>
      <w:r w:rsidRPr="00992222">
        <w:rPr>
          <w:b/>
          <w:szCs w:val="24"/>
          <w:lang w:val="ro-RO"/>
        </w:rPr>
        <w:t>PSE</w:t>
      </w:r>
      <w:r w:rsidRPr="00992222">
        <w:rPr>
          <w:szCs w:val="24"/>
          <w:lang w:val="ro-RO"/>
        </w:rPr>
        <w:tab/>
      </w:r>
      <w:r w:rsidRPr="00992222">
        <w:rPr>
          <w:szCs w:val="24"/>
          <w:lang w:val="ro-RO"/>
        </w:rPr>
        <w:tab/>
        <w:t>- Vă rog</w:t>
      </w:r>
    </w:p>
    <w:p w:rsidR="001A61AA" w:rsidRPr="00992222" w:rsidRDefault="001A61AA" w:rsidP="001A61AA">
      <w:pPr>
        <w:shd w:val="clear" w:color="auto" w:fill="FFFFFF"/>
        <w:ind w:left="5"/>
        <w:rPr>
          <w:szCs w:val="24"/>
          <w:lang w:val="ro-RO"/>
        </w:rPr>
      </w:pPr>
      <w:r w:rsidRPr="00992222">
        <w:rPr>
          <w:b/>
          <w:szCs w:val="24"/>
          <w:lang w:val="ro-RO"/>
        </w:rPr>
        <w:t>RST</w:t>
      </w:r>
      <w:r w:rsidRPr="00992222">
        <w:rPr>
          <w:szCs w:val="24"/>
          <w:lang w:val="ro-RO"/>
        </w:rPr>
        <w:tab/>
      </w:r>
      <w:r w:rsidRPr="00992222">
        <w:rPr>
          <w:szCs w:val="24"/>
          <w:lang w:val="ro-RO"/>
        </w:rPr>
        <w:tab/>
        <w:t>- Raport pentru inteligibilitatea, tăria şi tonul semnalului</w:t>
      </w:r>
    </w:p>
    <w:p w:rsidR="001A61AA" w:rsidRPr="00992222" w:rsidRDefault="001A61AA" w:rsidP="001A61AA">
      <w:pPr>
        <w:shd w:val="clear" w:color="auto" w:fill="FFFFFF"/>
        <w:ind w:left="5"/>
        <w:rPr>
          <w:szCs w:val="24"/>
          <w:lang w:val="ro-RO"/>
        </w:rPr>
      </w:pPr>
      <w:r w:rsidRPr="00992222">
        <w:rPr>
          <w:b/>
          <w:szCs w:val="24"/>
          <w:lang w:val="ro-RO"/>
        </w:rPr>
        <w:t>R</w:t>
      </w:r>
      <w:r w:rsidRPr="00992222">
        <w:rPr>
          <w:szCs w:val="24"/>
          <w:lang w:val="ro-RO"/>
        </w:rPr>
        <w:tab/>
      </w:r>
      <w:r w:rsidRPr="00992222">
        <w:rPr>
          <w:szCs w:val="24"/>
          <w:lang w:val="ro-RO"/>
        </w:rPr>
        <w:tab/>
        <w:t>- Recepţionat</w:t>
      </w:r>
    </w:p>
    <w:p w:rsidR="001A61AA" w:rsidRPr="00992222" w:rsidRDefault="001A61AA" w:rsidP="001A61AA">
      <w:pPr>
        <w:shd w:val="clear" w:color="auto" w:fill="FFFFFF"/>
        <w:ind w:left="5"/>
        <w:rPr>
          <w:szCs w:val="24"/>
          <w:lang w:val="ro-RO"/>
        </w:rPr>
      </w:pPr>
      <w:r w:rsidRPr="00992222">
        <w:rPr>
          <w:b/>
          <w:szCs w:val="24"/>
          <w:lang w:val="ro-RO"/>
        </w:rPr>
        <w:t>RX</w:t>
      </w:r>
      <w:r w:rsidRPr="00992222">
        <w:rPr>
          <w:szCs w:val="24"/>
          <w:lang w:val="ro-RO"/>
        </w:rPr>
        <w:tab/>
      </w:r>
      <w:r w:rsidRPr="00992222">
        <w:rPr>
          <w:szCs w:val="24"/>
          <w:lang w:val="ro-RO"/>
        </w:rPr>
        <w:tab/>
        <w:t>- Receptor</w:t>
      </w:r>
    </w:p>
    <w:p w:rsidR="001A61AA" w:rsidRPr="00992222" w:rsidRDefault="001A61AA" w:rsidP="001A61AA">
      <w:pPr>
        <w:shd w:val="clear" w:color="auto" w:fill="FFFFFF"/>
        <w:ind w:left="24"/>
        <w:rPr>
          <w:szCs w:val="24"/>
          <w:lang w:val="ro-RO"/>
        </w:rPr>
      </w:pPr>
      <w:r w:rsidRPr="00992222">
        <w:rPr>
          <w:b/>
          <w:spacing w:val="-1"/>
          <w:szCs w:val="24"/>
          <w:lang w:val="ro-RO"/>
        </w:rPr>
        <w:t>SK</w:t>
      </w:r>
      <w:r w:rsidRPr="00992222">
        <w:rPr>
          <w:spacing w:val="-1"/>
          <w:szCs w:val="24"/>
          <w:lang w:val="ro-RO"/>
        </w:rPr>
        <w:tab/>
      </w:r>
      <w:r w:rsidRPr="00992222">
        <w:rPr>
          <w:spacing w:val="-1"/>
          <w:szCs w:val="24"/>
          <w:lang w:val="ro-RO"/>
        </w:rPr>
        <w:tab/>
        <w:t>- Sfîrşitul transmiterii</w:t>
      </w:r>
    </w:p>
    <w:p w:rsidR="001A61AA" w:rsidRPr="00992222" w:rsidRDefault="001A61AA" w:rsidP="001A61AA">
      <w:pPr>
        <w:rPr>
          <w:lang w:val="ro-RO"/>
        </w:rPr>
      </w:pPr>
      <w:r w:rsidRPr="00992222">
        <w:rPr>
          <w:b/>
          <w:spacing w:val="-1"/>
          <w:szCs w:val="24"/>
          <w:lang w:val="ro-RO"/>
        </w:rPr>
        <w:t>TKS, TNX</w:t>
      </w:r>
      <w:r w:rsidRPr="00992222">
        <w:rPr>
          <w:spacing w:val="-1"/>
          <w:szCs w:val="24"/>
          <w:lang w:val="ro-RO"/>
        </w:rPr>
        <w:tab/>
        <w:t>- Mulţumesc</w:t>
      </w:r>
    </w:p>
    <w:p w:rsidR="001A61AA" w:rsidRPr="00992222" w:rsidRDefault="001A61AA" w:rsidP="001A61AA">
      <w:pPr>
        <w:rPr>
          <w:lang w:val="ro-RO"/>
        </w:rPr>
      </w:pPr>
      <w:r w:rsidRPr="00992222">
        <w:rPr>
          <w:b/>
          <w:lang w:val="ro-RO"/>
        </w:rPr>
        <w:t>UR</w:t>
      </w:r>
      <w:r w:rsidRPr="00992222">
        <w:rPr>
          <w:lang w:val="ro-RO"/>
        </w:rPr>
        <w:tab/>
      </w:r>
      <w:r w:rsidRPr="00992222">
        <w:rPr>
          <w:lang w:val="ro-RO"/>
        </w:rPr>
        <w:tab/>
        <w:t>- Al dumneavoastră</w:t>
      </w:r>
      <w:r w:rsidRPr="00992222">
        <w:rPr>
          <w:lang w:val="ro-RO"/>
        </w:rPr>
        <w:br/>
      </w:r>
      <w:r w:rsidRPr="00992222">
        <w:rPr>
          <w:b/>
          <w:lang w:val="ro-RO"/>
        </w:rPr>
        <w:t>VA, SK</w:t>
      </w:r>
      <w:r w:rsidRPr="00992222">
        <w:rPr>
          <w:lang w:val="ro-RO"/>
        </w:rPr>
        <w:tab/>
        <w:t>- Sfîrşitul transmiterii</w:t>
      </w:r>
      <w:r w:rsidRPr="00992222">
        <w:rPr>
          <w:lang w:val="ro-RO"/>
        </w:rPr>
        <w:br/>
      </w:r>
      <w:r w:rsidRPr="00992222">
        <w:rPr>
          <w:b/>
          <w:lang w:val="ro-RO"/>
        </w:rPr>
        <w:t>VY</w:t>
      </w:r>
      <w:r w:rsidRPr="00992222">
        <w:rPr>
          <w:lang w:val="ro-RO"/>
        </w:rPr>
        <w:tab/>
      </w:r>
      <w:r w:rsidRPr="00992222">
        <w:rPr>
          <w:lang w:val="ro-RO"/>
        </w:rPr>
        <w:tab/>
        <w:t>- Foarte</w:t>
      </w:r>
    </w:p>
    <w:p w:rsidR="001A61AA" w:rsidRPr="00992222" w:rsidRDefault="001A61AA" w:rsidP="001A61AA">
      <w:pPr>
        <w:rPr>
          <w:lang w:val="ro-RO"/>
        </w:rPr>
      </w:pPr>
      <w:r w:rsidRPr="00992222">
        <w:rPr>
          <w:b/>
          <w:lang w:val="ro-RO"/>
        </w:rPr>
        <w:t>73</w:t>
      </w:r>
      <w:r w:rsidRPr="00992222">
        <w:rPr>
          <w:lang w:val="ro-RO"/>
        </w:rPr>
        <w:tab/>
      </w:r>
      <w:r w:rsidRPr="00992222">
        <w:rPr>
          <w:lang w:val="ro-RO"/>
        </w:rPr>
        <w:tab/>
        <w:t xml:space="preserve">- Salutări </w:t>
      </w:r>
      <w:r w:rsidRPr="00992222">
        <w:rPr>
          <w:lang w:val="ro-RO"/>
        </w:rPr>
        <w:br/>
      </w:r>
      <w:r w:rsidRPr="00992222">
        <w:rPr>
          <w:b/>
          <w:lang w:val="ro-RO"/>
        </w:rPr>
        <w:t>88</w:t>
      </w:r>
      <w:r w:rsidRPr="00992222">
        <w:rPr>
          <w:lang w:val="ro-RO"/>
        </w:rPr>
        <w:tab/>
      </w:r>
      <w:r w:rsidRPr="00992222">
        <w:rPr>
          <w:lang w:val="ro-RO"/>
        </w:rPr>
        <w:tab/>
        <w:t>- Sărutări</w:t>
      </w:r>
    </w:p>
    <w:p w:rsidR="001A61AA" w:rsidRPr="00992222" w:rsidRDefault="001A61AA" w:rsidP="001A61AA">
      <w:pPr>
        <w:shd w:val="clear" w:color="auto" w:fill="FFFFFF"/>
        <w:ind w:left="10" w:right="1" w:firstLine="4"/>
        <w:rPr>
          <w:lang w:val="ro-RO"/>
        </w:rPr>
      </w:pPr>
    </w:p>
    <w:p w:rsidR="001A61AA" w:rsidRPr="00992222" w:rsidRDefault="001A61AA" w:rsidP="001A61AA">
      <w:pPr>
        <w:shd w:val="clear" w:color="auto" w:fill="FFFFFF"/>
        <w:ind w:left="14" w:right="1"/>
        <w:jc w:val="both"/>
        <w:rPr>
          <w:lang w:val="ro-RO"/>
        </w:rPr>
      </w:pPr>
      <w:r w:rsidRPr="00992222">
        <w:rPr>
          <w:lang w:val="ro-RO"/>
        </w:rPr>
        <w:t xml:space="preserve">Notă: în traficul radiotelegrafic se pot </w:t>
      </w:r>
      <w:r w:rsidRPr="002A10F1">
        <w:rPr>
          <w:lang w:val="ro-RO"/>
        </w:rPr>
        <w:t>utiliza ş</w:t>
      </w:r>
      <w:r w:rsidRPr="00992222">
        <w:rPr>
          <w:lang w:val="ro-RO"/>
        </w:rPr>
        <w:t>i prescurtările cuvintelor din limbile de circulaţie internaţională.</w:t>
      </w:r>
    </w:p>
    <w:p w:rsidR="001A61AA" w:rsidRPr="00992222" w:rsidRDefault="001A61AA" w:rsidP="001A61AA">
      <w:pPr>
        <w:shd w:val="clear" w:color="auto" w:fill="FFFFFF"/>
        <w:ind w:right="-1"/>
        <w:jc w:val="center"/>
        <w:rPr>
          <w:szCs w:val="24"/>
          <w:lang w:val="ro-RO"/>
        </w:rPr>
      </w:pPr>
      <w:r w:rsidRPr="00992222">
        <w:rPr>
          <w:b/>
          <w:bCs/>
          <w:spacing w:val="-2"/>
          <w:szCs w:val="24"/>
          <w:lang w:val="ro-RO"/>
        </w:rPr>
        <w:t xml:space="preserve">Capitolul 4 </w:t>
      </w:r>
      <w:r w:rsidRPr="00992222">
        <w:rPr>
          <w:b/>
          <w:bCs/>
          <w:spacing w:val="-2"/>
          <w:szCs w:val="24"/>
          <w:lang w:val="ro-RO"/>
        </w:rPr>
        <w:br/>
      </w:r>
      <w:r w:rsidRPr="00992222">
        <w:rPr>
          <w:b/>
          <w:bCs/>
          <w:spacing w:val="-3"/>
          <w:szCs w:val="24"/>
          <w:lang w:val="ro-RO"/>
        </w:rPr>
        <w:t>INDICATIVE DE APEL</w:t>
      </w:r>
    </w:p>
    <w:p w:rsidR="001A61AA" w:rsidRPr="00992222" w:rsidRDefault="001A61AA" w:rsidP="001A61A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74"/>
        <w:rPr>
          <w:szCs w:val="24"/>
          <w:lang w:val="ro-RO"/>
        </w:rPr>
      </w:pPr>
      <w:r w:rsidRPr="00992222">
        <w:rPr>
          <w:szCs w:val="24"/>
          <w:lang w:val="ro-RO"/>
        </w:rPr>
        <w:t>Identificarea staţiilor de radioamator</w:t>
      </w:r>
    </w:p>
    <w:p w:rsidR="001A61AA" w:rsidRPr="00992222" w:rsidRDefault="001A61AA" w:rsidP="001A61A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2A10F1">
        <w:rPr>
          <w:szCs w:val="24"/>
          <w:lang w:val="ro-RO"/>
        </w:rPr>
        <w:lastRenderedPageBreak/>
        <w:t>Utilizarea indicativelor</w:t>
      </w:r>
      <w:r w:rsidRPr="00992222">
        <w:rPr>
          <w:szCs w:val="24"/>
          <w:lang w:val="ro-RO"/>
        </w:rPr>
        <w:t xml:space="preserve"> de apel</w:t>
      </w:r>
    </w:p>
    <w:p w:rsidR="001A61AA" w:rsidRPr="00992222" w:rsidRDefault="001A61AA" w:rsidP="001A61A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992222">
        <w:rPr>
          <w:szCs w:val="24"/>
          <w:lang w:val="ro-RO"/>
        </w:rPr>
        <w:t>Formarea indicativelor de apel</w:t>
      </w:r>
    </w:p>
    <w:p w:rsidR="001A61AA" w:rsidRPr="00992222" w:rsidRDefault="001A61AA" w:rsidP="001A61A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992222">
        <w:rPr>
          <w:szCs w:val="24"/>
          <w:lang w:val="ro-RO"/>
        </w:rPr>
        <w:t>Prefixe naţionale</w:t>
      </w:r>
    </w:p>
    <w:p w:rsidR="001A61AA" w:rsidRPr="00992222" w:rsidRDefault="001A61AA" w:rsidP="001A61AA">
      <w:pPr>
        <w:shd w:val="clear" w:color="auto" w:fill="FFFFFF"/>
        <w:ind w:firstLine="720"/>
        <w:jc w:val="center"/>
        <w:rPr>
          <w:b/>
          <w:bCs/>
          <w:szCs w:val="24"/>
          <w:lang w:val="ro-RO"/>
        </w:rPr>
      </w:pPr>
    </w:p>
    <w:p w:rsidR="001A61AA" w:rsidRPr="00992222" w:rsidRDefault="001A61AA" w:rsidP="001A61AA">
      <w:pPr>
        <w:shd w:val="clear" w:color="auto" w:fill="FFFFFF"/>
        <w:ind w:firstLine="720"/>
        <w:jc w:val="center"/>
        <w:rPr>
          <w:b/>
          <w:bCs/>
          <w:szCs w:val="24"/>
          <w:lang w:val="ro-RO"/>
        </w:rPr>
      </w:pPr>
      <w:r w:rsidRPr="00992222">
        <w:rPr>
          <w:b/>
          <w:bCs/>
          <w:szCs w:val="24"/>
          <w:lang w:val="ro-RO"/>
        </w:rPr>
        <w:t>COMPARTIMENTUL C</w:t>
      </w:r>
    </w:p>
    <w:p w:rsidR="001A61AA" w:rsidRPr="00992222" w:rsidRDefault="001A61AA" w:rsidP="001A61AA">
      <w:pPr>
        <w:shd w:val="clear" w:color="auto" w:fill="FFFFFF"/>
        <w:ind w:firstLine="720"/>
        <w:jc w:val="center"/>
        <w:rPr>
          <w:szCs w:val="24"/>
          <w:lang w:val="ro-RO"/>
        </w:rPr>
      </w:pPr>
      <w:r w:rsidRPr="00992222">
        <w:rPr>
          <w:b/>
          <w:bCs/>
          <w:szCs w:val="24"/>
          <w:lang w:val="ro-RO"/>
        </w:rPr>
        <w:t>REGLEMENTĂRI INTERNE ŞI INTERNAŢIONALE PRIVIND SERVICIUL DE AMATOR</w:t>
      </w:r>
    </w:p>
    <w:p w:rsidR="001A61AA" w:rsidRPr="00992222" w:rsidRDefault="001A61AA" w:rsidP="001A61AA">
      <w:pPr>
        <w:shd w:val="clear" w:color="auto" w:fill="FFFFFF"/>
        <w:ind w:right="-2"/>
        <w:jc w:val="center"/>
        <w:rPr>
          <w:b/>
          <w:bCs/>
          <w:szCs w:val="24"/>
          <w:lang w:val="ro-RO"/>
        </w:rPr>
      </w:pPr>
    </w:p>
    <w:p w:rsidR="001A61AA" w:rsidRPr="00992222" w:rsidRDefault="001A61AA" w:rsidP="001A61AA">
      <w:pPr>
        <w:shd w:val="clear" w:color="auto" w:fill="FFFFFF"/>
        <w:ind w:right="-2"/>
        <w:jc w:val="center"/>
        <w:rPr>
          <w:szCs w:val="24"/>
          <w:lang w:val="ro-RO"/>
        </w:rPr>
      </w:pPr>
      <w:r w:rsidRPr="00992222">
        <w:rPr>
          <w:b/>
          <w:bCs/>
          <w:szCs w:val="24"/>
          <w:lang w:val="ro-RO"/>
        </w:rPr>
        <w:t>Capitolul 1</w:t>
      </w:r>
      <w:r w:rsidRPr="00992222">
        <w:rPr>
          <w:b/>
          <w:bCs/>
          <w:szCs w:val="24"/>
          <w:lang w:val="ro-RO"/>
        </w:rPr>
        <w:br/>
      </w:r>
      <w:r w:rsidRPr="00992222">
        <w:rPr>
          <w:b/>
          <w:bCs/>
          <w:spacing w:val="-2"/>
          <w:szCs w:val="24"/>
          <w:lang w:val="ro-RO"/>
        </w:rPr>
        <w:t>REGLEMENTĂRI RADIO UIT</w:t>
      </w:r>
    </w:p>
    <w:p w:rsidR="001A61AA" w:rsidRPr="00992222" w:rsidRDefault="001A61AA" w:rsidP="001A61A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54"/>
        <w:rPr>
          <w:szCs w:val="24"/>
          <w:lang w:val="ro-RO"/>
        </w:rPr>
      </w:pPr>
      <w:r w:rsidRPr="00992222">
        <w:rPr>
          <w:szCs w:val="24"/>
          <w:lang w:val="ro-RO"/>
        </w:rPr>
        <w:t>Definiţia serviciului de amator</w:t>
      </w:r>
    </w:p>
    <w:p w:rsidR="001A61AA" w:rsidRPr="00992222" w:rsidRDefault="001A61AA" w:rsidP="001A61A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992222">
        <w:rPr>
          <w:szCs w:val="24"/>
          <w:lang w:val="ro-RO"/>
        </w:rPr>
        <w:t>Definitia staţiilor de radioamator</w:t>
      </w:r>
    </w:p>
    <w:p w:rsidR="001A61AA" w:rsidRPr="00992222" w:rsidRDefault="001A61AA" w:rsidP="001A61A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992222">
        <w:rPr>
          <w:spacing w:val="-1"/>
          <w:szCs w:val="24"/>
          <w:lang w:val="ro-RO"/>
        </w:rPr>
        <w:t>Articolul 25 din Regulamentul radiocomunicaţiilor UIT</w:t>
      </w:r>
    </w:p>
    <w:p w:rsidR="001A61AA" w:rsidRPr="00992222" w:rsidRDefault="001A61AA" w:rsidP="001A61A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992222">
        <w:rPr>
          <w:szCs w:val="24"/>
          <w:lang w:val="ro-RO"/>
        </w:rPr>
        <w:t>Statutul serviciului de amator</w:t>
      </w:r>
    </w:p>
    <w:p w:rsidR="001A61AA" w:rsidRPr="00B97114" w:rsidRDefault="001A61AA" w:rsidP="001A61A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-9"/>
        <w:rPr>
          <w:szCs w:val="24"/>
          <w:lang w:val="ro-RO"/>
        </w:rPr>
      </w:pPr>
      <w:r w:rsidRPr="00B97114">
        <w:rPr>
          <w:szCs w:val="24"/>
          <w:lang w:val="ro-RO"/>
        </w:rPr>
        <w:t>Regiuni radio UIT</w:t>
      </w:r>
    </w:p>
    <w:p w:rsidR="001A61AA" w:rsidRPr="00B97114" w:rsidRDefault="001A61AA" w:rsidP="001A61A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-9"/>
        <w:jc w:val="center"/>
        <w:rPr>
          <w:b/>
          <w:bCs/>
          <w:spacing w:val="-2"/>
          <w:szCs w:val="24"/>
          <w:lang w:val="ro-RO"/>
        </w:rPr>
      </w:pPr>
    </w:p>
    <w:p w:rsidR="001A61AA" w:rsidRPr="00B97114" w:rsidRDefault="001A61AA" w:rsidP="001A61A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-9"/>
        <w:jc w:val="center"/>
        <w:rPr>
          <w:b/>
          <w:color w:val="000000"/>
          <w:szCs w:val="24"/>
          <w:lang w:val="ro-RO"/>
        </w:rPr>
      </w:pPr>
      <w:r w:rsidRPr="00B97114">
        <w:rPr>
          <w:b/>
          <w:bCs/>
          <w:spacing w:val="-2"/>
          <w:szCs w:val="24"/>
          <w:lang w:val="ro-RO"/>
        </w:rPr>
        <w:t>Capitolul 2</w:t>
      </w:r>
      <w:r w:rsidRPr="00B97114">
        <w:rPr>
          <w:b/>
          <w:bCs/>
          <w:spacing w:val="-2"/>
          <w:szCs w:val="24"/>
          <w:lang w:val="ro-RO"/>
        </w:rPr>
        <w:br/>
        <w:t xml:space="preserve">REGLEMENTĂRI </w:t>
      </w:r>
      <w:r w:rsidRPr="00B97114">
        <w:rPr>
          <w:b/>
          <w:color w:val="000000"/>
          <w:szCs w:val="24"/>
          <w:lang w:val="ro-RO"/>
        </w:rPr>
        <w:t>CEPT</w:t>
      </w:r>
    </w:p>
    <w:p w:rsidR="001A61AA" w:rsidRPr="00B97114" w:rsidRDefault="001A61AA" w:rsidP="001A61A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374" w:right="-9"/>
        <w:jc w:val="center"/>
        <w:rPr>
          <w:szCs w:val="24"/>
          <w:lang w:val="ro-RO"/>
        </w:rPr>
      </w:pPr>
    </w:p>
    <w:p w:rsidR="001A61AA" w:rsidRPr="00B97114" w:rsidRDefault="001A61AA" w:rsidP="001A61AA">
      <w:pPr>
        <w:numPr>
          <w:ilvl w:val="0"/>
          <w:numId w:val="5"/>
        </w:numPr>
        <w:shd w:val="clear" w:color="auto" w:fill="FFFFFF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 xml:space="preserve">Recomandarea </w:t>
      </w:r>
      <w:r w:rsidRPr="00B97114">
        <w:rPr>
          <w:bCs/>
          <w:color w:val="000000"/>
          <w:szCs w:val="24"/>
          <w:lang w:val="ro-RO"/>
        </w:rPr>
        <w:t>ECC REC (05)06</w:t>
      </w:r>
    </w:p>
    <w:p w:rsidR="001A61AA" w:rsidRPr="00B97114" w:rsidRDefault="001A61AA" w:rsidP="001A61AA">
      <w:pPr>
        <w:numPr>
          <w:ilvl w:val="0"/>
          <w:numId w:val="5"/>
        </w:numPr>
        <w:shd w:val="clear" w:color="auto" w:fill="FFFFFF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Utilizarea temporară a staţiilor de </w:t>
      </w:r>
      <w:r>
        <w:rPr>
          <w:szCs w:val="24"/>
          <w:lang w:val="ro-RO"/>
        </w:rPr>
        <w:t>radioamator</w:t>
      </w:r>
      <w:r w:rsidRPr="00B97114">
        <w:rPr>
          <w:szCs w:val="24"/>
          <w:lang w:val="ro-RO"/>
        </w:rPr>
        <w:t xml:space="preserve"> în tarile membre CEPT</w:t>
      </w:r>
    </w:p>
    <w:p w:rsidR="001A61AA" w:rsidRPr="00B97114" w:rsidRDefault="001A61AA" w:rsidP="001A61AA">
      <w:pPr>
        <w:numPr>
          <w:ilvl w:val="0"/>
          <w:numId w:val="5"/>
        </w:numPr>
        <w:ind w:left="426" w:hanging="426"/>
        <w:rPr>
          <w:lang w:val="ro-RO"/>
        </w:rPr>
      </w:pPr>
      <w:r w:rsidRPr="00B97114">
        <w:rPr>
          <w:lang w:val="ro-RO"/>
        </w:rPr>
        <w:t xml:space="preserve">Utilizarea temporară a staţiilor de </w:t>
      </w:r>
      <w:r>
        <w:rPr>
          <w:lang w:val="ro-RO"/>
        </w:rPr>
        <w:t>radioamator</w:t>
      </w:r>
      <w:r w:rsidRPr="00B97114">
        <w:rPr>
          <w:lang w:val="ro-RO"/>
        </w:rPr>
        <w:t xml:space="preserve"> în tarile nemembre CEPT care participă la sistemul T/R 61-01</w:t>
      </w:r>
    </w:p>
    <w:p w:rsidR="001A61AA" w:rsidRPr="00B97114" w:rsidRDefault="001A61AA" w:rsidP="001A61AA">
      <w:pPr>
        <w:shd w:val="clear" w:color="auto" w:fill="FFFFFF"/>
        <w:tabs>
          <w:tab w:val="left" w:pos="9914"/>
        </w:tabs>
        <w:ind w:right="-9"/>
        <w:jc w:val="center"/>
        <w:rPr>
          <w:b/>
          <w:bCs/>
          <w:spacing w:val="-2"/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Capitolul 3</w:t>
      </w:r>
      <w:r w:rsidRPr="00B97114">
        <w:rPr>
          <w:b/>
          <w:bCs/>
          <w:szCs w:val="24"/>
          <w:lang w:val="ro-RO"/>
        </w:rPr>
        <w:br/>
      </w:r>
      <w:r w:rsidRPr="00B97114">
        <w:rPr>
          <w:b/>
          <w:bCs/>
          <w:spacing w:val="-2"/>
          <w:szCs w:val="24"/>
          <w:lang w:val="ro-RO"/>
        </w:rPr>
        <w:t>LEGI NAŢIONALE, REGLEMENTĂRI ŞI CONDIŢII DE LICENŢIERE</w:t>
      </w:r>
    </w:p>
    <w:p w:rsidR="001A61AA" w:rsidRPr="00B97114" w:rsidRDefault="001A61AA" w:rsidP="001A61AA">
      <w:pPr>
        <w:shd w:val="clear" w:color="auto" w:fill="FFFFFF"/>
        <w:tabs>
          <w:tab w:val="left" w:pos="9914"/>
        </w:tabs>
        <w:ind w:right="-9"/>
        <w:jc w:val="center"/>
        <w:rPr>
          <w:szCs w:val="24"/>
          <w:lang w:val="ro-RO"/>
        </w:rPr>
      </w:pPr>
    </w:p>
    <w:p w:rsidR="001A61AA" w:rsidRPr="00B97114" w:rsidRDefault="001A61AA" w:rsidP="001A61AA">
      <w:pPr>
        <w:numPr>
          <w:ilvl w:val="0"/>
          <w:numId w:val="5"/>
        </w:num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>Reglementări naţionale</w:t>
      </w:r>
    </w:p>
    <w:p w:rsidR="001A61AA" w:rsidRPr="00B97114" w:rsidRDefault="001A61AA" w:rsidP="001A61AA">
      <w:pPr>
        <w:numPr>
          <w:ilvl w:val="0"/>
          <w:numId w:val="5"/>
        </w:num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>Regulamentul de radiocomunicaţii pentru serviciul de amator</w:t>
      </w:r>
    </w:p>
    <w:p w:rsidR="001A61AA" w:rsidRPr="00B97114" w:rsidRDefault="001A61AA" w:rsidP="001A61AA">
      <w:pPr>
        <w:numPr>
          <w:ilvl w:val="0"/>
          <w:numId w:val="4"/>
        </w:num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>Demonstrarea cunoaşterii şi completării jurnalului staţiei radio (log)</w:t>
      </w:r>
    </w:p>
    <w:p w:rsidR="001A61AA" w:rsidRPr="00B97114" w:rsidRDefault="001A61AA" w:rsidP="001A61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a)</w:t>
      </w:r>
      <w:r w:rsidRPr="00B97114">
        <w:rPr>
          <w:spacing w:val="-1"/>
          <w:szCs w:val="24"/>
          <w:lang w:val="ro-RO"/>
        </w:rPr>
        <w:tab/>
        <w:t>completarea logului</w:t>
      </w:r>
    </w:p>
    <w:p w:rsidR="001A61AA" w:rsidRPr="00B97114" w:rsidRDefault="001A61AA" w:rsidP="001A61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spacing w:val="-4"/>
          <w:szCs w:val="24"/>
          <w:lang w:val="ro-RO"/>
        </w:rPr>
      </w:pPr>
      <w:r w:rsidRPr="00B97114">
        <w:rPr>
          <w:spacing w:val="-4"/>
          <w:szCs w:val="24"/>
          <w:lang w:val="ro-RO"/>
        </w:rPr>
        <w:t>b)</w:t>
      </w:r>
      <w:r w:rsidRPr="00B97114">
        <w:rPr>
          <w:spacing w:val="-4"/>
          <w:szCs w:val="24"/>
          <w:lang w:val="ro-RO"/>
        </w:rPr>
        <w:tab/>
        <w:t>scopul</w:t>
      </w:r>
    </w:p>
    <w:p w:rsidR="001A61AA" w:rsidRPr="00B97114" w:rsidRDefault="001A61AA" w:rsidP="001A61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b/>
          <w:sz w:val="32"/>
          <w:szCs w:val="24"/>
          <w:lang w:val="ro-RO"/>
        </w:rPr>
      </w:pPr>
      <w:r w:rsidRPr="00B97114">
        <w:rPr>
          <w:spacing w:val="-1"/>
          <w:szCs w:val="24"/>
          <w:lang w:val="ro-RO"/>
        </w:rPr>
        <w:t>c)</w:t>
      </w:r>
      <w:r w:rsidRPr="00B97114">
        <w:rPr>
          <w:spacing w:val="-1"/>
          <w:szCs w:val="24"/>
          <w:lang w:val="ro-RO"/>
        </w:rPr>
        <w:tab/>
        <w:t>datele înscrise</w:t>
      </w:r>
    </w:p>
    <w:p w:rsidR="00B372D7" w:rsidRPr="001A61AA" w:rsidRDefault="00B372D7">
      <w:pPr>
        <w:rPr>
          <w:lang w:val="ro-RO"/>
        </w:rPr>
      </w:pPr>
    </w:p>
    <w:sectPr w:rsidR="00B372D7" w:rsidRPr="001A61AA" w:rsidSect="001A61A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2ACE8E"/>
    <w:lvl w:ilvl="0">
      <w:numFmt w:val="decimal"/>
      <w:lvlText w:val="*"/>
      <w:lvlJc w:val="left"/>
    </w:lvl>
  </w:abstractNum>
  <w:abstractNum w:abstractNumId="1">
    <w:nsid w:val="56123CDD"/>
    <w:multiLevelType w:val="hybridMultilevel"/>
    <w:tmpl w:val="3DE4A722"/>
    <w:lvl w:ilvl="0" w:tplc="39144022">
      <w:start w:val="2"/>
      <w:numFmt w:val="bullet"/>
      <w:lvlText w:val="-"/>
      <w:lvlJc w:val="left"/>
      <w:pPr>
        <w:ind w:left="217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890" w:hanging="360"/>
      </w:pPr>
    </w:lvl>
    <w:lvl w:ilvl="2" w:tplc="0418001B" w:tentative="1">
      <w:start w:val="1"/>
      <w:numFmt w:val="lowerRoman"/>
      <w:lvlText w:val="%3."/>
      <w:lvlJc w:val="right"/>
      <w:pPr>
        <w:ind w:left="3610" w:hanging="180"/>
      </w:pPr>
    </w:lvl>
    <w:lvl w:ilvl="3" w:tplc="0418000F" w:tentative="1">
      <w:start w:val="1"/>
      <w:numFmt w:val="decimal"/>
      <w:lvlText w:val="%4."/>
      <w:lvlJc w:val="left"/>
      <w:pPr>
        <w:ind w:left="4330" w:hanging="360"/>
      </w:pPr>
    </w:lvl>
    <w:lvl w:ilvl="4" w:tplc="04180019" w:tentative="1">
      <w:start w:val="1"/>
      <w:numFmt w:val="lowerLetter"/>
      <w:lvlText w:val="%5."/>
      <w:lvlJc w:val="left"/>
      <w:pPr>
        <w:ind w:left="5050" w:hanging="360"/>
      </w:pPr>
    </w:lvl>
    <w:lvl w:ilvl="5" w:tplc="0418001B" w:tentative="1">
      <w:start w:val="1"/>
      <w:numFmt w:val="lowerRoman"/>
      <w:lvlText w:val="%6."/>
      <w:lvlJc w:val="right"/>
      <w:pPr>
        <w:ind w:left="5770" w:hanging="180"/>
      </w:pPr>
    </w:lvl>
    <w:lvl w:ilvl="6" w:tplc="0418000F" w:tentative="1">
      <w:start w:val="1"/>
      <w:numFmt w:val="decimal"/>
      <w:lvlText w:val="%7."/>
      <w:lvlJc w:val="left"/>
      <w:pPr>
        <w:ind w:left="6490" w:hanging="360"/>
      </w:pPr>
    </w:lvl>
    <w:lvl w:ilvl="7" w:tplc="04180019" w:tentative="1">
      <w:start w:val="1"/>
      <w:numFmt w:val="lowerLetter"/>
      <w:lvlText w:val="%8."/>
      <w:lvlJc w:val="left"/>
      <w:pPr>
        <w:ind w:left="7210" w:hanging="360"/>
      </w:pPr>
    </w:lvl>
    <w:lvl w:ilvl="8" w:tplc="0418001B" w:tentative="1">
      <w:start w:val="1"/>
      <w:numFmt w:val="lowerRoman"/>
      <w:lvlText w:val="%9."/>
      <w:lvlJc w:val="right"/>
      <w:pPr>
        <w:ind w:left="793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  <w:b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A61AA"/>
    <w:rsid w:val="001A61AA"/>
    <w:rsid w:val="00B3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styleId="Heading1">
    <w:name w:val="heading 1"/>
    <w:basedOn w:val="Normal"/>
    <w:next w:val="Normal"/>
    <w:link w:val="Heading1Char"/>
    <w:qFormat/>
    <w:rsid w:val="001A61AA"/>
    <w:pPr>
      <w:keepNext/>
      <w:jc w:val="center"/>
      <w:outlineLvl w:val="0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A61AA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1AA"/>
    <w:rPr>
      <w:rFonts w:ascii="Times New Roman" w:eastAsia="Times New Roman" w:hAnsi="Times New Roman" w:cs="Times New Roman"/>
      <w:i/>
      <w:sz w:val="24"/>
      <w:szCs w:val="20"/>
      <w:lang w:val="en-AU" w:eastAsia="ru-RU"/>
    </w:rPr>
  </w:style>
  <w:style w:type="character" w:customStyle="1" w:styleId="Heading7Char">
    <w:name w:val="Heading 7 Char"/>
    <w:basedOn w:val="DefaultParagraphFont"/>
    <w:link w:val="Heading7"/>
    <w:rsid w:val="001A61AA"/>
    <w:rPr>
      <w:rFonts w:ascii="Times New Roman" w:eastAsia="Times New Roman" w:hAnsi="Times New Roman" w:cs="Times New Roman"/>
      <w:b/>
      <w:sz w:val="24"/>
      <w:szCs w:val="20"/>
      <w:lang w:val="en-AU" w:eastAsia="ru-RU"/>
    </w:rPr>
  </w:style>
  <w:style w:type="paragraph" w:styleId="BodyTextIndent">
    <w:name w:val="Body Text Indent"/>
    <w:basedOn w:val="Normal"/>
    <w:link w:val="BodyTextIndentChar"/>
    <w:rsid w:val="001A61AA"/>
    <w:pPr>
      <w:spacing w:after="120"/>
      <w:ind w:left="283"/>
    </w:pPr>
    <w:rPr>
      <w:sz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1A61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3">
    <w:name w:val="Body Text 3"/>
    <w:basedOn w:val="BodyTextIndent"/>
    <w:link w:val="BodyText3Char"/>
    <w:rsid w:val="001A61AA"/>
  </w:style>
  <w:style w:type="character" w:customStyle="1" w:styleId="BodyText3Char">
    <w:name w:val="Body Text 3 Char"/>
    <w:basedOn w:val="DefaultParagraphFont"/>
    <w:link w:val="BodyText3"/>
    <w:rsid w:val="001A61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1A61AA"/>
    <w:rPr>
      <w:b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1A61A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Default">
    <w:name w:val="Default"/>
    <w:rsid w:val="001A6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2018-07-02T12:18:00Z</dcterms:created>
  <dcterms:modified xsi:type="dcterms:W3CDTF">2018-07-02T12:19:00Z</dcterms:modified>
</cp:coreProperties>
</file>